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BB0265">
        <w:rPr>
          <w:rFonts w:ascii="Times New Roman" w:hAnsi="Times New Roman" w:cs="Times New Roman"/>
          <w:sz w:val="28"/>
          <w:szCs w:val="28"/>
        </w:rPr>
        <w:t>16 OCTOBRE</w:t>
      </w:r>
      <w:r w:rsidR="003D171D">
        <w:rPr>
          <w:rFonts w:ascii="Times New Roman" w:hAnsi="Times New Roman" w:cs="Times New Roman"/>
          <w:sz w:val="28"/>
          <w:szCs w:val="28"/>
        </w:rPr>
        <w:t xml:space="preserve"> 2015</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BB0265">
        <w:rPr>
          <w:rFonts w:ascii="Times New Roman" w:eastAsia="Times New Roman" w:hAnsi="Times New Roman" w:cs="Times New Roman"/>
          <w:b/>
          <w:bCs/>
          <w:color w:val="000000"/>
          <w:kern w:val="30"/>
          <w:sz w:val="24"/>
          <w:szCs w:val="24"/>
          <w:u w:val="single"/>
          <w:lang w:eastAsia="fr-FR"/>
          <w14:cntxtAlts/>
        </w:rPr>
        <w:t>ASSAINISSEMENT LA TRINITE DE THOUBERVILLE :</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BB0265">
        <w:rPr>
          <w:rFonts w:ascii="Times New Roman" w:eastAsia="Times New Roman" w:hAnsi="Times New Roman" w:cs="Times New Roman"/>
          <w:b/>
          <w:bCs/>
          <w:color w:val="000000"/>
          <w:kern w:val="30"/>
          <w:sz w:val="24"/>
          <w:szCs w:val="24"/>
          <w:u w:val="single"/>
          <w:lang w:eastAsia="fr-FR"/>
          <w14:cntxtAlts/>
        </w:rPr>
        <w:t>AVENANT N°2</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sz w:val="24"/>
          <w:szCs w:val="24"/>
          <w:lang w:eastAsia="fr-FR"/>
          <w14:cntxtAlts/>
        </w:rPr>
      </w:pPr>
      <w:r w:rsidRPr="00BB0265">
        <w:rPr>
          <w:rFonts w:ascii="Times New Roman" w:eastAsia="Times New Roman" w:hAnsi="Times New Roman" w:cs="Times New Roman"/>
          <w:bCs/>
          <w:color w:val="000000"/>
          <w:kern w:val="30"/>
          <w:sz w:val="24"/>
          <w:szCs w:val="24"/>
          <w:lang w:eastAsia="fr-FR"/>
          <w14:cntxtAlts/>
        </w:rPr>
        <w:t> </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Suite à la convention signée avec la Trinité de Thouberville concernant l’assainissement collectif en date du 8 novembre 2005,</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Suite à la délibération du 21 février 2014 définissant le nombre de raccordements à 125 pour la commune de la Trinité de Thouberville,</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Suite à la demande de la Trinité de Thouberville en date du 21 septembre 2015 afin d’autoriser 10 branchements supplémentaires</w:t>
      </w:r>
      <w:r w:rsidR="004205F7">
        <w:rPr>
          <w:rFonts w:ascii="Times New Roman" w:eastAsia="Times New Roman" w:hAnsi="Times New Roman" w:cs="Times New Roman"/>
          <w:color w:val="000000"/>
          <w:kern w:val="30"/>
          <w:lang w:eastAsia="fr-FR"/>
          <w14:cntxtAlts/>
        </w:rPr>
        <w:t xml:space="preserve"> jusqu’</w:t>
      </w:r>
      <w:r w:rsidR="00F1367A">
        <w:rPr>
          <w:rFonts w:ascii="Times New Roman" w:eastAsia="Times New Roman" w:hAnsi="Times New Roman" w:cs="Times New Roman"/>
          <w:color w:val="000000"/>
          <w:kern w:val="30"/>
          <w:lang w:eastAsia="fr-FR"/>
          <w14:cntxtAlts/>
        </w:rPr>
        <w:t>à</w:t>
      </w:r>
      <w:r w:rsidR="004205F7">
        <w:rPr>
          <w:rFonts w:ascii="Times New Roman" w:eastAsia="Times New Roman" w:hAnsi="Times New Roman" w:cs="Times New Roman"/>
          <w:color w:val="000000"/>
          <w:kern w:val="30"/>
          <w:lang w:eastAsia="fr-FR"/>
          <w14:cntxtAlts/>
        </w:rPr>
        <w:t xml:space="preserve"> 2020</w:t>
      </w:r>
      <w:r w:rsidRPr="00BB0265">
        <w:rPr>
          <w:rFonts w:ascii="Times New Roman" w:eastAsia="Times New Roman" w:hAnsi="Times New Roman" w:cs="Times New Roman"/>
          <w:color w:val="000000"/>
          <w:kern w:val="30"/>
          <w:lang w:eastAsia="fr-FR"/>
          <w14:cntxtAlts/>
        </w:rPr>
        <w:t xml:space="preserve"> et établir un second avenant,</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 xml:space="preserve">Le Conseil Municipal, après en avoir délibéré, à l’unanimité, </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 accepte de porter le nombre de raccordements à 135 ;</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ab/>
        <w:t>- autorise Monsieur le Maire à modifier et à signer l’avenant correspondant.</w:t>
      </w:r>
    </w:p>
    <w:p w:rsidR="00BB0265" w:rsidRDefault="00BB0265" w:rsidP="00AF6549">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B0265" w:rsidRDefault="00BB0265" w:rsidP="00BB0265">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BB0265">
        <w:rPr>
          <w:rFonts w:ascii="Times New Roman" w:eastAsia="Times New Roman" w:hAnsi="Times New Roman" w:cs="Times New Roman"/>
          <w:b/>
          <w:bCs/>
          <w:color w:val="000000"/>
          <w:kern w:val="30"/>
          <w:u w:val="single"/>
          <w:lang w:eastAsia="fr-FR"/>
          <w14:cntxtAlts/>
        </w:rPr>
        <w:t xml:space="preserve">TABLEAU DES EFFECTIFS : </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u w:val="single"/>
          <w:lang w:eastAsia="fr-FR"/>
          <w14:cntxtAlts/>
        </w:rPr>
      </w:pPr>
    </w:p>
    <w:p w:rsidR="00BB0265" w:rsidRP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le code général des collectivités territoriales</w:t>
      </w:r>
    </w:p>
    <w:p w:rsidR="00BB0265" w:rsidRP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la loi n°83-634 du 13 juillet 1983 modifiée, portant droits et obligations des fonctionnaires</w:t>
      </w:r>
    </w:p>
    <w:p w:rsidR="00BB0265" w:rsidRP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la loi n°84-53 du 26 janvier 1984 modifiée portant dispositions statutaires relatives à la fonction publique territoriale</w:t>
      </w:r>
    </w:p>
    <w:p w:rsidR="00BB0265" w:rsidRP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Conformément à l’article 34 de la loi n°84-53 du 26 janvier 1984 modifiée, les emplois de chaque collectivité ou établissement sont créés par l’organe délibérant de la collectivité ou de l’établissement.</w:t>
      </w:r>
    </w:p>
    <w:p w:rsidR="00BB0265" w:rsidRP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Il appartient donc au Conseil Municipal de fixer l’effectif des emplois à temps complet et à temps non complet nécessaire au fonctionnement des services.</w:t>
      </w:r>
    </w:p>
    <w:p w:rsidR="00BB0265" w:rsidRPr="00BB0265" w:rsidRDefault="00BB0265" w:rsidP="00BB0265">
      <w:pPr>
        <w:spacing w:after="0" w:line="240" w:lineRule="auto"/>
        <w:jc w:val="both"/>
        <w:rPr>
          <w:rFonts w:ascii="Arial" w:eastAsia="Times New Roman" w:hAnsi="Arial" w:cs="Arial"/>
          <w:color w:val="FF0000"/>
          <w:kern w:val="30"/>
          <w:lang w:eastAsia="fr-FR"/>
          <w14:cntxtAlts/>
        </w:rPr>
      </w:pPr>
      <w:r w:rsidRPr="00BB0265">
        <w:rPr>
          <w:rFonts w:ascii="Times New Roman" w:eastAsia="Times New Roman" w:hAnsi="Times New Roman" w:cs="Times New Roman"/>
          <w:color w:val="000000"/>
          <w:kern w:val="30"/>
          <w:lang w:eastAsia="fr-FR"/>
          <w14:cntxtAlts/>
        </w:rPr>
        <w:t xml:space="preserve">Le Maire propose à l’assemblée, d’adopter le tableau des emplois titulaires et stagiaires à compter du 01 octobre 2015: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FF0000"/>
          <w:kern w:val="30"/>
          <w:lang w:eastAsia="fr-FR"/>
          <w14:cntxtAlts/>
        </w:rPr>
        <w:tab/>
      </w:r>
      <w:r w:rsidRPr="00BB0265">
        <w:rPr>
          <w:rFonts w:ascii="Times New Roman" w:eastAsia="Times New Roman" w:hAnsi="Times New Roman" w:cs="Times New Roman"/>
          <w:bCs/>
          <w:color w:val="000000"/>
          <w:kern w:val="30"/>
          <w:lang w:eastAsia="fr-FR"/>
          <w14:cntxtAlts/>
        </w:rPr>
        <w:tab/>
        <w:t>1 rédacteur princi</w:t>
      </w:r>
      <w:r>
        <w:rPr>
          <w:rFonts w:ascii="Times New Roman" w:eastAsia="Times New Roman" w:hAnsi="Times New Roman" w:cs="Times New Roman"/>
          <w:bCs/>
          <w:color w:val="000000"/>
          <w:kern w:val="30"/>
          <w:lang w:eastAsia="fr-FR"/>
          <w14:cntxtAlts/>
        </w:rPr>
        <w:t>pal 2ème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 xml:space="preserve">35 h/semaine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w:t>
      </w:r>
      <w:r>
        <w:rPr>
          <w:rFonts w:ascii="Times New Roman" w:eastAsia="Times New Roman" w:hAnsi="Times New Roman" w:cs="Times New Roman"/>
          <w:bCs/>
          <w:color w:val="000000"/>
          <w:kern w:val="30"/>
          <w:lang w:eastAsia="fr-FR"/>
          <w14:cntxtAlts/>
        </w:rPr>
        <w:t>oint administratif 1ère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h/vacant</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3 adjoin</w:t>
      </w:r>
      <w:r>
        <w:rPr>
          <w:rFonts w:ascii="Times New Roman" w:eastAsia="Times New Roman" w:hAnsi="Times New Roman" w:cs="Times New Roman"/>
          <w:bCs/>
          <w:color w:val="000000"/>
          <w:kern w:val="30"/>
          <w:lang w:eastAsia="fr-FR"/>
          <w14:cntxtAlts/>
        </w:rPr>
        <w:t xml:space="preserve">ts administratifs </w:t>
      </w:r>
      <w:proofErr w:type="gramStart"/>
      <w:r>
        <w:rPr>
          <w:rFonts w:ascii="Times New Roman" w:eastAsia="Times New Roman" w:hAnsi="Times New Roman" w:cs="Times New Roman"/>
          <w:bCs/>
          <w:color w:val="000000"/>
          <w:kern w:val="30"/>
          <w:lang w:eastAsia="fr-FR"/>
          <w14:cntxtAlts/>
        </w:rPr>
        <w:t>2ème</w:t>
      </w:r>
      <w:proofErr w:type="gramEnd"/>
      <w:r>
        <w:rPr>
          <w:rFonts w:ascii="Times New Roman" w:eastAsia="Times New Roman" w:hAnsi="Times New Roman" w:cs="Times New Roman"/>
          <w:bCs/>
          <w:color w:val="000000"/>
          <w:kern w:val="30"/>
          <w:lang w:eastAsia="fr-FR"/>
          <w14:cntxtAlts/>
        </w:rPr>
        <w:t xml:space="preserve"> classe </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h/semaine</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1 ATSEM principal 1ère classe </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35 h/vacant</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t>1 ATSEM principal 2ème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h/vacant</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t>1 ATSEM 1ère classe</w:t>
      </w: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h/semaine</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 xml:space="preserve">  </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w:t>
      </w:r>
      <w:r>
        <w:rPr>
          <w:rFonts w:ascii="Times New Roman" w:eastAsia="Times New Roman" w:hAnsi="Times New Roman" w:cs="Times New Roman"/>
          <w:bCs/>
          <w:color w:val="000000"/>
          <w:kern w:val="30"/>
          <w:lang w:eastAsia="fr-FR"/>
          <w14:cntxtAlts/>
        </w:rPr>
        <w:t xml:space="preserve"> technique principal 1ère cl.</w:t>
      </w:r>
      <w:r w:rsidRPr="00BB0265">
        <w:rPr>
          <w:rFonts w:ascii="Times New Roman" w:eastAsia="Times New Roman" w:hAnsi="Times New Roman" w:cs="Times New Roman"/>
          <w:bCs/>
          <w:color w:val="000000"/>
          <w:kern w:val="30"/>
          <w:lang w:eastAsia="fr-FR"/>
          <w14:cntxtAlts/>
        </w:rPr>
        <w:tab/>
        <w:t>35 h/semaine</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1 adjoint </w:t>
      </w:r>
      <w:r>
        <w:rPr>
          <w:rFonts w:ascii="Times New Roman" w:eastAsia="Times New Roman" w:hAnsi="Times New Roman" w:cs="Times New Roman"/>
          <w:bCs/>
          <w:color w:val="000000"/>
          <w:kern w:val="30"/>
          <w:lang w:eastAsia="fr-FR"/>
          <w14:cntxtAlts/>
        </w:rPr>
        <w:t>technique principal 2ème cl.</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 vacant</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9 </w:t>
      </w:r>
      <w:r>
        <w:rPr>
          <w:rFonts w:ascii="Times New Roman" w:eastAsia="Times New Roman" w:hAnsi="Times New Roman" w:cs="Times New Roman"/>
          <w:bCs/>
          <w:color w:val="000000"/>
          <w:kern w:val="30"/>
          <w:lang w:eastAsia="fr-FR"/>
          <w14:cntxtAlts/>
        </w:rPr>
        <w:t xml:space="preserve">adjoints </w:t>
      </w:r>
      <w:proofErr w:type="gramStart"/>
      <w:r>
        <w:rPr>
          <w:rFonts w:ascii="Times New Roman" w:eastAsia="Times New Roman" w:hAnsi="Times New Roman" w:cs="Times New Roman"/>
          <w:bCs/>
          <w:color w:val="000000"/>
          <w:kern w:val="30"/>
          <w:lang w:eastAsia="fr-FR"/>
          <w14:cntxtAlts/>
        </w:rPr>
        <w:t>technique 2ème</w:t>
      </w:r>
      <w:proofErr w:type="gramEnd"/>
      <w:r>
        <w:rPr>
          <w:rFonts w:ascii="Times New Roman" w:eastAsia="Times New Roman" w:hAnsi="Times New Roman" w:cs="Times New Roman"/>
          <w:bCs/>
          <w:color w:val="000000"/>
          <w:kern w:val="30"/>
          <w:lang w:eastAsia="fr-FR"/>
          <w14:cntxtAlts/>
        </w:rPr>
        <w:t xml:space="preserv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 xml:space="preserve">35 h/semaine </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31 h/semaine </w:t>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2 adjoints </w:t>
      </w:r>
      <w:proofErr w:type="gramStart"/>
      <w:r w:rsidRPr="00BB0265">
        <w:rPr>
          <w:rFonts w:ascii="Times New Roman" w:eastAsia="Times New Roman" w:hAnsi="Times New Roman" w:cs="Times New Roman"/>
          <w:bCs/>
          <w:color w:val="000000"/>
          <w:kern w:val="30"/>
          <w:lang w:eastAsia="fr-FR"/>
          <w14:cntxtAlts/>
        </w:rPr>
        <w:t>technique 2è</w:t>
      </w:r>
      <w:r>
        <w:rPr>
          <w:rFonts w:ascii="Times New Roman" w:eastAsia="Times New Roman" w:hAnsi="Times New Roman" w:cs="Times New Roman"/>
          <w:bCs/>
          <w:color w:val="000000"/>
          <w:kern w:val="30"/>
          <w:lang w:eastAsia="fr-FR"/>
          <w14:cntxtAlts/>
        </w:rPr>
        <w:t>me</w:t>
      </w:r>
      <w:proofErr w:type="gramEnd"/>
      <w:r>
        <w:rPr>
          <w:rFonts w:ascii="Times New Roman" w:eastAsia="Times New Roman" w:hAnsi="Times New Roman" w:cs="Times New Roman"/>
          <w:bCs/>
          <w:color w:val="000000"/>
          <w:kern w:val="30"/>
          <w:lang w:eastAsia="fr-FR"/>
          <w14:cntxtAlts/>
        </w:rPr>
        <w:t xml:space="preserv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 xml:space="preserve">29 h/semaine </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2 </w:t>
      </w:r>
      <w:r>
        <w:rPr>
          <w:rFonts w:ascii="Times New Roman" w:eastAsia="Times New Roman" w:hAnsi="Times New Roman" w:cs="Times New Roman"/>
          <w:bCs/>
          <w:color w:val="000000"/>
          <w:kern w:val="30"/>
          <w:lang w:eastAsia="fr-FR"/>
          <w14:cntxtAlts/>
        </w:rPr>
        <w:t xml:space="preserve">adjoints </w:t>
      </w:r>
      <w:proofErr w:type="gramStart"/>
      <w:r>
        <w:rPr>
          <w:rFonts w:ascii="Times New Roman" w:eastAsia="Times New Roman" w:hAnsi="Times New Roman" w:cs="Times New Roman"/>
          <w:bCs/>
          <w:color w:val="000000"/>
          <w:kern w:val="30"/>
          <w:lang w:eastAsia="fr-FR"/>
          <w14:cntxtAlts/>
        </w:rPr>
        <w:t>technique 2ème</w:t>
      </w:r>
      <w:proofErr w:type="gramEnd"/>
      <w:r>
        <w:rPr>
          <w:rFonts w:ascii="Times New Roman" w:eastAsia="Times New Roman" w:hAnsi="Times New Roman" w:cs="Times New Roman"/>
          <w:bCs/>
          <w:color w:val="000000"/>
          <w:kern w:val="30"/>
          <w:lang w:eastAsia="fr-FR"/>
          <w14:cntxtAlts/>
        </w:rPr>
        <w:t xml:space="preserv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 xml:space="preserve">27 h/semaine </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2 </w:t>
      </w:r>
      <w:r>
        <w:rPr>
          <w:rFonts w:ascii="Times New Roman" w:eastAsia="Times New Roman" w:hAnsi="Times New Roman" w:cs="Times New Roman"/>
          <w:bCs/>
          <w:color w:val="000000"/>
          <w:kern w:val="30"/>
          <w:lang w:eastAsia="fr-FR"/>
          <w14:cntxtAlts/>
        </w:rPr>
        <w:t xml:space="preserve">adjoints </w:t>
      </w:r>
      <w:proofErr w:type="gramStart"/>
      <w:r>
        <w:rPr>
          <w:rFonts w:ascii="Times New Roman" w:eastAsia="Times New Roman" w:hAnsi="Times New Roman" w:cs="Times New Roman"/>
          <w:bCs/>
          <w:color w:val="000000"/>
          <w:kern w:val="30"/>
          <w:lang w:eastAsia="fr-FR"/>
          <w14:cntxtAlts/>
        </w:rPr>
        <w:t>technique 2ème</w:t>
      </w:r>
      <w:proofErr w:type="gramEnd"/>
      <w:r>
        <w:rPr>
          <w:rFonts w:ascii="Times New Roman" w:eastAsia="Times New Roman" w:hAnsi="Times New Roman" w:cs="Times New Roman"/>
          <w:bCs/>
          <w:color w:val="000000"/>
          <w:kern w:val="30"/>
          <w:lang w:eastAsia="fr-FR"/>
          <w14:cntxtAlts/>
        </w:rPr>
        <w:t xml:space="preserve"> classe</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 xml:space="preserve">25 h/semaine </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24 h/semaine</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20 h/semaine </w:t>
      </w:r>
      <w:r w:rsidRPr="00BB0265">
        <w:rPr>
          <w:rFonts w:ascii="Times New Roman" w:eastAsia="Times New Roman" w:hAnsi="Times New Roman" w:cs="Times New Roman"/>
          <w:bCs/>
          <w:color w:val="000000"/>
          <w:kern w:val="30"/>
          <w:lang w:eastAsia="fr-FR"/>
          <w14:cntxtAlts/>
        </w:rPr>
        <w:tab/>
        <w:t xml:space="preserve">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w:t>
      </w:r>
      <w:r>
        <w:rPr>
          <w:rFonts w:ascii="Times New Roman" w:eastAsia="Times New Roman" w:hAnsi="Times New Roman" w:cs="Times New Roman"/>
          <w:bCs/>
          <w:color w:val="000000"/>
          <w:kern w:val="30"/>
          <w:lang w:eastAsia="fr-FR"/>
          <w14:cntxtAlts/>
        </w:rPr>
        <w:t xml:space="preserve">e classe </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17 h/semaine</w:t>
      </w:r>
      <w:r w:rsidRPr="00BB0265">
        <w:rPr>
          <w:rFonts w:ascii="Times New Roman" w:eastAsia="Times New Roman" w:hAnsi="Times New Roman" w:cs="Times New Roman"/>
          <w:bCs/>
          <w:color w:val="000000"/>
          <w:kern w:val="30"/>
          <w:lang w:eastAsia="fr-FR"/>
          <w14:cntxtAlts/>
        </w:rPr>
        <w:tab/>
        <w:t xml:space="preserve"> </w:t>
      </w:r>
    </w:p>
    <w:p w:rsidR="00BB0265" w:rsidRPr="00BB0265" w:rsidRDefault="00D1740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Pr>
          <w:rFonts w:ascii="Times New Roman" w:eastAsia="Times New Roman" w:hAnsi="Times New Roman" w:cs="Times New Roman"/>
          <w:bCs/>
          <w:color w:val="000000"/>
          <w:kern w:val="30"/>
          <w:lang w:eastAsia="fr-FR"/>
          <w14:cntxtAlts/>
        </w:rPr>
        <w:tab/>
      </w:r>
      <w:r w:rsidR="00BB0265" w:rsidRPr="00BB0265">
        <w:rPr>
          <w:rFonts w:ascii="Times New Roman" w:eastAsia="Times New Roman" w:hAnsi="Times New Roman" w:cs="Times New Roman"/>
          <w:bCs/>
          <w:color w:val="000000"/>
          <w:kern w:val="30"/>
          <w:lang w:eastAsia="fr-FR"/>
          <w14:cntxtAlts/>
        </w:rPr>
        <w:t>Des emplois en contrats à durée déterminée :</w:t>
      </w:r>
      <w:r w:rsidR="00BB0265" w:rsidRPr="00BB0265">
        <w:rPr>
          <w:rFonts w:ascii="Times New Roman" w:eastAsia="Times New Roman" w:hAnsi="Times New Roman" w:cs="Times New Roman"/>
          <w:bCs/>
          <w:color w:val="000000"/>
          <w:kern w:val="30"/>
          <w:lang w:eastAsia="fr-FR"/>
          <w14:cntxtAlts/>
        </w:rPr>
        <w:tab/>
        <w:t xml:space="preserve">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6,27 h/35 </w:t>
      </w:r>
      <w:r w:rsidRPr="00BB0265">
        <w:rPr>
          <w:rFonts w:ascii="Times New Roman" w:eastAsia="Times New Roman" w:hAnsi="Times New Roman" w:cs="Times New Roman"/>
          <w:bCs/>
          <w:color w:val="000000"/>
          <w:kern w:val="30"/>
          <w:lang w:eastAsia="fr-FR"/>
          <w14:cntxtAlts/>
        </w:rPr>
        <w:tab/>
        <w:t xml:space="preserve">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20 h hebdo (contrat remplacement)</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9 h hebdo (contrat remplacement)</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 adjoint technique 2ème classe</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14h75hebdo (contrat remplacement)</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t>1 contrat d’avenir</w:t>
      </w: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35 h</w:t>
      </w: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 </w:t>
      </w:r>
      <w:r w:rsidR="00D1740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Contrats pour accroissement temporaire d’activité :</w:t>
      </w:r>
    </w:p>
    <w:p w:rsidR="00BB0265" w:rsidRPr="00BB0265" w:rsidRDefault="00BB0265" w:rsidP="00BB0265">
      <w:pPr>
        <w:widowControl w:val="0"/>
        <w:spacing w:after="0" w:line="240" w:lineRule="auto"/>
        <w:jc w:val="both"/>
        <w:rPr>
          <w:rFonts w:ascii="Times New Roman" w:eastAsia="Times New Roman" w:hAnsi="Times New Roman" w:cs="Times New Roman"/>
          <w:bCs/>
          <w:color w:val="000000"/>
          <w:kern w:val="30"/>
          <w:lang w:eastAsia="fr-FR"/>
          <w14:cntxtAlts/>
        </w:rPr>
      </w:pPr>
      <w:r w:rsidRPr="00BB0265">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ab/>
        <w:t xml:space="preserve">1 </w:t>
      </w:r>
      <w:r>
        <w:rPr>
          <w:rFonts w:ascii="Times New Roman" w:eastAsia="Times New Roman" w:hAnsi="Times New Roman" w:cs="Times New Roman"/>
          <w:bCs/>
          <w:color w:val="000000"/>
          <w:kern w:val="30"/>
          <w:lang w:eastAsia="fr-FR"/>
          <w14:cntxtAlts/>
        </w:rPr>
        <w:t xml:space="preserve">adjoint technique 2ème classe </w:t>
      </w:r>
      <w:r>
        <w:rPr>
          <w:rFonts w:ascii="Times New Roman" w:eastAsia="Times New Roman" w:hAnsi="Times New Roman" w:cs="Times New Roman"/>
          <w:bCs/>
          <w:color w:val="000000"/>
          <w:kern w:val="30"/>
          <w:lang w:eastAsia="fr-FR"/>
          <w14:cntxtAlts/>
        </w:rPr>
        <w:tab/>
      </w:r>
      <w:r w:rsidRPr="00BB0265">
        <w:rPr>
          <w:rFonts w:ascii="Times New Roman" w:eastAsia="Times New Roman" w:hAnsi="Times New Roman" w:cs="Times New Roman"/>
          <w:bCs/>
          <w:color w:val="000000"/>
          <w:kern w:val="30"/>
          <w:lang w:eastAsia="fr-FR"/>
          <w14:cntxtAlts/>
        </w:rPr>
        <w:t>8 h/semaine</w:t>
      </w:r>
    </w:p>
    <w:p w:rsidR="00BB0265" w:rsidRDefault="00BB0265" w:rsidP="00BB0265">
      <w:pPr>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Le Conseil Municipal, aprè</w:t>
      </w:r>
      <w:r w:rsidR="00D17405">
        <w:rPr>
          <w:rFonts w:ascii="Times New Roman" w:eastAsia="Times New Roman" w:hAnsi="Times New Roman" w:cs="Times New Roman"/>
          <w:color w:val="000000"/>
          <w:kern w:val="30"/>
          <w:lang w:eastAsia="fr-FR"/>
          <w14:cntxtAlts/>
        </w:rPr>
        <w:t xml:space="preserve">s en avoir délibéré, décide </w:t>
      </w:r>
      <w:r w:rsidRPr="00BB0265">
        <w:rPr>
          <w:rFonts w:ascii="Times New Roman" w:eastAsia="Times New Roman" w:hAnsi="Times New Roman" w:cs="Times New Roman"/>
          <w:color w:val="000000"/>
          <w:kern w:val="30"/>
          <w:lang w:eastAsia="fr-FR"/>
          <w14:cntxtAlts/>
        </w:rPr>
        <w:t>d’adopter le tableau des emplois ci-dessus et d’inscrire les crédits nécessaires à la rémunération et aux charges des agents nommés dans ces emplois au budget.</w:t>
      </w:r>
    </w:p>
    <w:p w:rsidR="00D17405" w:rsidRPr="00BB0265" w:rsidRDefault="00D17405" w:rsidP="00BB0265">
      <w:pPr>
        <w:spacing w:after="0" w:line="240" w:lineRule="auto"/>
        <w:jc w:val="both"/>
        <w:rPr>
          <w:rFonts w:ascii="Arial" w:eastAsia="Times New Roman" w:hAnsi="Arial" w:cs="Arial"/>
          <w:b/>
          <w:bCs/>
          <w:color w:val="000000"/>
          <w:kern w:val="30"/>
          <w:u w:val="single"/>
          <w:lang w:eastAsia="fr-FR"/>
          <w14:cntxtAlts/>
        </w:rPr>
      </w:pPr>
    </w:p>
    <w:p w:rsidR="00BB0265" w:rsidRPr="00BB0265" w:rsidRDefault="00BB0265" w:rsidP="00BB0265">
      <w:pPr>
        <w:widowControl w:val="0"/>
        <w:spacing w:after="0" w:line="240" w:lineRule="auto"/>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 </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BB0265">
        <w:rPr>
          <w:rFonts w:ascii="Times New Roman" w:eastAsia="Times New Roman" w:hAnsi="Times New Roman" w:cs="Times New Roman"/>
          <w:b/>
          <w:bCs/>
          <w:color w:val="000000"/>
          <w:kern w:val="30"/>
          <w:u w:val="single"/>
          <w:lang w:eastAsia="fr-FR"/>
          <w14:cntxtAlts/>
        </w:rPr>
        <w:lastRenderedPageBreak/>
        <w:t xml:space="preserve">MISE EN PLACE DE L’ENTRETIEN PROFESSIONNEL : </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la loi n°82-213 du 2 mars 1982 modifiée, relative aux droits et libertés des Communes, des Départements et des Régions,</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la loi n°83-634 du 13 juillet 1983 modifiée, portant droits et obligations des fonctionnaires,</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 xml:space="preserve">Vu la loi n°84-53 du 26 janvier 1984 modifiée, portant dispositions statutaires relatives à la Fonction publique territoriale, </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le décret n°2014-1526 du 16 décembre 2014 relatif à l’appréciation de la valeur professionnelle des fonctionnaires territoriaux,</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Vu l’avis du comité technique en date du 24 septembre 2015,</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Considérant que l’entretien professionnel prévu par le décret n°2014-1526 du 16 décembre 2014 doit être mis en œuvre à compter du 1er janvier 2015.</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Considérant que cet entretien professionnel est réalisé chaque année en lieu et place de la notation pour les fonctionnaires. Il est conduit par le supérieur hiérarchique direct de l’agent et donne lieu à un compte rendu d’entretien professionnel.</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Considérant qu’il convient de fixer les critères qui serviront de base à l’appréciation de la valeur professionnelle du fonctionnaire au terme de cet entretien.</w:t>
      </w:r>
    </w:p>
    <w:p w:rsidR="00BB0265" w:rsidRPr="00BB0265" w:rsidRDefault="00BB0265" w:rsidP="00BB0265">
      <w:pPr>
        <w:widowControl w:val="0"/>
        <w:spacing w:after="0" w:line="240" w:lineRule="auto"/>
        <w:jc w:val="both"/>
        <w:rPr>
          <w:rFonts w:ascii="Times New Roman" w:eastAsia="Times New Roman" w:hAnsi="Times New Roman" w:cs="Times New Roman"/>
          <w:color w:val="000000"/>
          <w:kern w:val="30"/>
          <w:lang w:eastAsia="fr-FR"/>
          <w14:cntxtAlts/>
        </w:rPr>
      </w:pPr>
      <w:r w:rsidRPr="00BB0265">
        <w:rPr>
          <w:rFonts w:ascii="Times New Roman" w:eastAsia="Times New Roman" w:hAnsi="Times New Roman" w:cs="Times New Roman"/>
          <w:color w:val="000000"/>
          <w:kern w:val="30"/>
          <w:lang w:eastAsia="fr-FR"/>
          <w14:cntxtAlts/>
        </w:rPr>
        <w:t>Le conseil municipal, après en avoir délibéré, décide avec 18 voix pour et 1 abstention, que les critères qui servent de base à l’appréciation de la valeur professionnelle du fonctionnaire au terme de l’entretien prévu par le décret n°2014-1526, portent sur :</w:t>
      </w:r>
    </w:p>
    <w:p w:rsidR="00BB0265" w:rsidRPr="00BB0265" w:rsidRDefault="00BB0265" w:rsidP="00BB026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B0265">
        <w:rPr>
          <w:rFonts w:ascii="Symbol" w:eastAsia="Times New Roman" w:hAnsi="Symbol" w:cs="Times New Roman"/>
          <w:color w:val="000000"/>
          <w:kern w:val="30"/>
          <w:lang w:val="x-none" w:eastAsia="fr-FR"/>
          <w14:ligatures w14:val="standard"/>
          <w14:cntxtAlts/>
        </w:rPr>
        <w:t></w:t>
      </w:r>
      <w:r w:rsidRPr="00BB0265">
        <w:rPr>
          <w:rFonts w:ascii="Times New Roman" w:eastAsia="Times New Roman" w:hAnsi="Times New Roman" w:cs="Times New Roman"/>
          <w:color w:val="000000"/>
          <w:kern w:val="30"/>
          <w:lang w:eastAsia="fr-FR"/>
          <w14:ligatures w14:val="standard"/>
          <w14:cntxtAlts/>
        </w:rPr>
        <w:t> </w:t>
      </w:r>
      <w:r w:rsidRPr="00BB0265">
        <w:rPr>
          <w:rFonts w:ascii="Times New Roman" w:eastAsia="Times New Roman" w:hAnsi="Times New Roman" w:cs="Times New Roman"/>
          <w:color w:val="000000"/>
          <w:kern w:val="30"/>
          <w:lang w:eastAsia="fr-FR"/>
          <w14:cntxtAlts/>
        </w:rPr>
        <w:t>les résultats professionnels obtenus par l’agent et la réalisation des objectifs ;</w:t>
      </w:r>
    </w:p>
    <w:p w:rsidR="00BB0265" w:rsidRPr="00BB0265" w:rsidRDefault="00BB0265" w:rsidP="00BB026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B0265">
        <w:rPr>
          <w:rFonts w:ascii="Symbol" w:eastAsia="Times New Roman" w:hAnsi="Symbol" w:cs="Times New Roman"/>
          <w:color w:val="000000"/>
          <w:kern w:val="30"/>
          <w:lang w:val="x-none" w:eastAsia="fr-FR"/>
          <w14:ligatures w14:val="standard"/>
          <w14:cntxtAlts/>
        </w:rPr>
        <w:t></w:t>
      </w:r>
      <w:r w:rsidRPr="00BB0265">
        <w:rPr>
          <w:rFonts w:ascii="Times New Roman" w:eastAsia="Times New Roman" w:hAnsi="Times New Roman" w:cs="Times New Roman"/>
          <w:color w:val="000000"/>
          <w:kern w:val="30"/>
          <w:lang w:eastAsia="fr-FR"/>
          <w14:ligatures w14:val="standard"/>
          <w14:cntxtAlts/>
        </w:rPr>
        <w:t> </w:t>
      </w:r>
      <w:r w:rsidRPr="00BB0265">
        <w:rPr>
          <w:rFonts w:ascii="Times New Roman" w:eastAsia="Times New Roman" w:hAnsi="Times New Roman" w:cs="Times New Roman"/>
          <w:color w:val="000000"/>
          <w:kern w:val="30"/>
          <w:lang w:eastAsia="fr-FR"/>
          <w14:cntxtAlts/>
        </w:rPr>
        <w:t>les compétences professionnelles et techniques ;</w:t>
      </w:r>
    </w:p>
    <w:p w:rsidR="00BB0265" w:rsidRPr="00BB0265" w:rsidRDefault="00BB0265" w:rsidP="00BB026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B0265">
        <w:rPr>
          <w:rFonts w:ascii="Symbol" w:eastAsia="Times New Roman" w:hAnsi="Symbol" w:cs="Times New Roman"/>
          <w:color w:val="000000"/>
          <w:kern w:val="30"/>
          <w:lang w:val="x-none" w:eastAsia="fr-FR"/>
          <w14:ligatures w14:val="standard"/>
          <w14:cntxtAlts/>
        </w:rPr>
        <w:t></w:t>
      </w:r>
      <w:r w:rsidRPr="00BB0265">
        <w:rPr>
          <w:rFonts w:ascii="Times New Roman" w:eastAsia="Times New Roman" w:hAnsi="Times New Roman" w:cs="Times New Roman"/>
          <w:color w:val="000000"/>
          <w:kern w:val="30"/>
          <w:lang w:eastAsia="fr-FR"/>
          <w14:ligatures w14:val="standard"/>
          <w14:cntxtAlts/>
        </w:rPr>
        <w:t> </w:t>
      </w:r>
      <w:r w:rsidRPr="00BB0265">
        <w:rPr>
          <w:rFonts w:ascii="Times New Roman" w:eastAsia="Times New Roman" w:hAnsi="Times New Roman" w:cs="Times New Roman"/>
          <w:color w:val="000000"/>
          <w:kern w:val="30"/>
          <w:lang w:eastAsia="fr-FR"/>
          <w14:cntxtAlts/>
        </w:rPr>
        <w:t>les qualités relationnelles ;</w:t>
      </w:r>
    </w:p>
    <w:p w:rsidR="00BB0265" w:rsidRPr="00BB0265" w:rsidRDefault="00BB0265" w:rsidP="00BB0265">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B0265">
        <w:rPr>
          <w:rFonts w:ascii="Symbol" w:eastAsia="Times New Roman" w:hAnsi="Symbol" w:cs="Times New Roman"/>
          <w:color w:val="000000"/>
          <w:kern w:val="30"/>
          <w:lang w:val="x-none" w:eastAsia="fr-FR"/>
          <w14:ligatures w14:val="standard"/>
          <w14:cntxtAlts/>
        </w:rPr>
        <w:t></w:t>
      </w:r>
      <w:r w:rsidRPr="00BB0265">
        <w:rPr>
          <w:rFonts w:ascii="Times New Roman" w:eastAsia="Times New Roman" w:hAnsi="Times New Roman" w:cs="Times New Roman"/>
          <w:color w:val="000000"/>
          <w:kern w:val="30"/>
          <w:lang w:eastAsia="fr-FR"/>
          <w14:ligatures w14:val="standard"/>
          <w14:cntxtAlts/>
        </w:rPr>
        <w:t> </w:t>
      </w:r>
      <w:r w:rsidRPr="00BB0265">
        <w:rPr>
          <w:rFonts w:ascii="Times New Roman" w:eastAsia="Times New Roman" w:hAnsi="Times New Roman" w:cs="Times New Roman"/>
          <w:color w:val="000000"/>
          <w:kern w:val="30"/>
          <w:lang w:eastAsia="fr-FR"/>
          <w14:cntxtAlts/>
        </w:rPr>
        <w:t>La capacité d’encadrement ou d’expertise ou, le cas échéant, à exercer des fonctions d’un niveau supérieur</w:t>
      </w:r>
    </w:p>
    <w:p w:rsidR="00AF6549" w:rsidRPr="00AF6549" w:rsidRDefault="00BB0265" w:rsidP="00AF6549">
      <w:pPr>
        <w:widowControl w:val="0"/>
        <w:spacing w:after="0" w:line="240" w:lineRule="auto"/>
        <w:rPr>
          <w:rFonts w:ascii="Times New Roman" w:eastAsia="Times New Roman" w:hAnsi="Times New Roman" w:cs="Times New Roman"/>
          <w:color w:val="000000"/>
          <w:kern w:val="30"/>
          <w:sz w:val="20"/>
          <w:szCs w:val="20"/>
          <w:lang w:eastAsia="fr-FR"/>
          <w14:cntxtAlts/>
        </w:rPr>
      </w:pPr>
      <w:r w:rsidRPr="00BB0265">
        <w:rPr>
          <w:rFonts w:ascii="Times New Roman" w:eastAsia="Times New Roman" w:hAnsi="Times New Roman" w:cs="Times New Roman"/>
          <w:color w:val="000000"/>
          <w:kern w:val="30"/>
          <w:sz w:val="20"/>
          <w:szCs w:val="20"/>
          <w:lang w:eastAsia="fr-FR"/>
          <w14:cntxtAlts/>
        </w:rPr>
        <w:t>  </w:t>
      </w:r>
      <w:r w:rsidR="00AF6549" w:rsidRPr="00AF6549">
        <w:rPr>
          <w:rFonts w:ascii="Times New Roman" w:eastAsia="Times New Roman" w:hAnsi="Times New Roman" w:cs="Times New Roman"/>
          <w:color w:val="000000"/>
          <w:kern w:val="30"/>
          <w:sz w:val="20"/>
          <w:szCs w:val="20"/>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7C5185">
        <w:rPr>
          <w:rFonts w:ascii="Times New Roman" w:eastAsia="Times New Roman" w:hAnsi="Times New Roman" w:cs="Times New Roman"/>
          <w:b/>
          <w:bCs/>
          <w:color w:val="000000"/>
          <w:kern w:val="30"/>
          <w:sz w:val="24"/>
          <w:szCs w:val="24"/>
          <w:u w:val="single"/>
          <w:lang w:eastAsia="fr-FR"/>
          <w14:cntxtAlts/>
        </w:rPr>
        <w:t>EXERCICE DU DROIT DE PREEMPTION URBAIN</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 </w:t>
      </w:r>
    </w:p>
    <w:p w:rsidR="007C5185" w:rsidRPr="007C5185" w:rsidRDefault="007C5185" w:rsidP="007C518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t xml:space="preserve">VU </w:t>
      </w:r>
      <w:r w:rsidRPr="007C5185">
        <w:rPr>
          <w:rFonts w:ascii="Times New Roman" w:eastAsia="Times New Roman" w:hAnsi="Times New Roman" w:cs="Times New Roman"/>
          <w:color w:val="000000"/>
          <w:kern w:val="30"/>
          <w:sz w:val="24"/>
          <w:szCs w:val="24"/>
          <w:lang w:eastAsia="fr-FR"/>
          <w14:cntxtAlts/>
        </w:rPr>
        <w:t>la délibération du 31 août 2007 instituant un droit de préemption urbain sur toutes les zones urbaines et urbanisables de la Commune figurant au plan local d’urbanisme,</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7C5185">
        <w:rPr>
          <w:rFonts w:ascii="Times New Roman" w:eastAsia="Times New Roman" w:hAnsi="Times New Roman" w:cs="Times New Roman"/>
          <w:b/>
          <w:bCs/>
          <w:color w:val="000000"/>
          <w:kern w:val="30"/>
          <w:sz w:val="24"/>
          <w:szCs w:val="24"/>
          <w:lang w:eastAsia="fr-FR"/>
          <w14:cntxtAlts/>
        </w:rPr>
        <w:tab/>
        <w:t xml:space="preserve">VU  </w:t>
      </w:r>
      <w:r w:rsidRPr="007C5185">
        <w:rPr>
          <w:rFonts w:ascii="Times New Roman" w:eastAsia="Times New Roman" w:hAnsi="Times New Roman" w:cs="Times New Roman"/>
          <w:color w:val="000000"/>
          <w:kern w:val="30"/>
          <w:sz w:val="24"/>
          <w:szCs w:val="24"/>
          <w:lang w:eastAsia="fr-FR"/>
          <w14:cntxtAlts/>
        </w:rPr>
        <w:t>l’article R 213.8 du code de l’urbanisme modifié par la loi n° 85-729 du 18 juillet 1985 et le décret n° 86-516 du 14 mars 1986,</w:t>
      </w:r>
    </w:p>
    <w:p w:rsidR="007C5185" w:rsidRPr="007C5185" w:rsidRDefault="007C5185" w:rsidP="007C5185">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7C5185">
        <w:rPr>
          <w:rFonts w:ascii="Times New Roman" w:eastAsia="Times New Roman" w:hAnsi="Times New Roman" w:cs="Times New Roman"/>
          <w:color w:val="000000"/>
          <w:kern w:val="30"/>
          <w:sz w:val="24"/>
          <w:szCs w:val="24"/>
          <w:lang w:eastAsia="fr-FR"/>
          <w14:cntxtAlts/>
        </w:rPr>
        <w:tab/>
        <w:t>Le Conseil Municipal, à l’unanimité, décide de ne pas exerc</w:t>
      </w:r>
      <w:r>
        <w:rPr>
          <w:rFonts w:ascii="Times New Roman" w:eastAsia="Times New Roman" w:hAnsi="Times New Roman" w:cs="Times New Roman"/>
          <w:color w:val="000000"/>
          <w:kern w:val="30"/>
          <w:sz w:val="24"/>
          <w:szCs w:val="24"/>
          <w:lang w:eastAsia="fr-FR"/>
          <w14:cntxtAlts/>
        </w:rPr>
        <w:t>er un droit de préemption sur les</w:t>
      </w:r>
      <w:r w:rsidRPr="007C5185">
        <w:rPr>
          <w:rFonts w:ascii="Times New Roman" w:eastAsia="Times New Roman" w:hAnsi="Times New Roman" w:cs="Times New Roman"/>
          <w:color w:val="000000"/>
          <w:kern w:val="30"/>
          <w:sz w:val="24"/>
          <w:szCs w:val="24"/>
          <w:lang w:eastAsia="fr-FR"/>
          <w14:cntxtAlts/>
        </w:rPr>
        <w:t xml:space="preserve"> propriété</w:t>
      </w:r>
      <w:r>
        <w:rPr>
          <w:rFonts w:ascii="Times New Roman" w:eastAsia="Times New Roman" w:hAnsi="Times New Roman" w:cs="Times New Roman"/>
          <w:color w:val="000000"/>
          <w:kern w:val="30"/>
          <w:sz w:val="24"/>
          <w:szCs w:val="24"/>
          <w:lang w:eastAsia="fr-FR"/>
          <w14:cntxtAlts/>
        </w:rPr>
        <w:t>s</w:t>
      </w:r>
      <w:r w:rsidRPr="007C5185">
        <w:rPr>
          <w:rFonts w:ascii="Times New Roman" w:eastAsia="Times New Roman" w:hAnsi="Times New Roman" w:cs="Times New Roman"/>
          <w:color w:val="000000"/>
          <w:kern w:val="30"/>
          <w:sz w:val="24"/>
          <w:szCs w:val="24"/>
          <w:lang w:eastAsia="fr-FR"/>
          <w14:cntxtAlts/>
        </w:rPr>
        <w:t xml:space="preserve"> suivante</w:t>
      </w:r>
      <w:r>
        <w:rPr>
          <w:rFonts w:ascii="Times New Roman" w:eastAsia="Times New Roman" w:hAnsi="Times New Roman" w:cs="Times New Roman"/>
          <w:color w:val="000000"/>
          <w:kern w:val="30"/>
          <w:sz w:val="24"/>
          <w:szCs w:val="24"/>
          <w:lang w:eastAsia="fr-FR"/>
          <w14:cntxtAlts/>
        </w:rPr>
        <w:t>s</w:t>
      </w:r>
      <w:r w:rsidRPr="007C5185">
        <w:rPr>
          <w:rFonts w:ascii="Times New Roman" w:eastAsia="Times New Roman" w:hAnsi="Times New Roman" w:cs="Times New Roman"/>
          <w:color w:val="000000"/>
          <w:kern w:val="30"/>
          <w:sz w:val="24"/>
          <w:szCs w:val="24"/>
          <w:lang w:eastAsia="fr-FR"/>
          <w14:cntxtAlts/>
        </w:rPr>
        <w:t xml:space="preserve"> :</w:t>
      </w:r>
    </w:p>
    <w:p w:rsidR="00BB0265" w:rsidRPr="00BB0265" w:rsidRDefault="00BB0265" w:rsidP="00BB0265">
      <w:pPr>
        <w:pStyle w:val="Paragraphedeliste"/>
        <w:widowControl w:val="0"/>
        <w:numPr>
          <w:ilvl w:val="0"/>
          <w:numId w:val="15"/>
        </w:numPr>
        <w:spacing w:after="0" w:line="240" w:lineRule="auto"/>
        <w:jc w:val="both"/>
        <w:rPr>
          <w:rFonts w:ascii="Times New Roman" w:eastAsia="Times New Roman" w:hAnsi="Times New Roman" w:cs="Times New Roman"/>
          <w:color w:val="000000"/>
          <w:kern w:val="30"/>
          <w:sz w:val="24"/>
          <w:szCs w:val="24"/>
          <w:lang w:eastAsia="fr-FR"/>
          <w14:cntxtAlts/>
        </w:rPr>
      </w:pPr>
      <w:r w:rsidRPr="00BB0265">
        <w:rPr>
          <w:rFonts w:ascii="Times New Roman" w:eastAsia="Times New Roman" w:hAnsi="Times New Roman" w:cs="Times New Roman"/>
          <w:color w:val="000000"/>
          <w:kern w:val="30"/>
          <w:sz w:val="24"/>
          <w:szCs w:val="24"/>
          <w:lang w:eastAsia="fr-FR"/>
          <w14:cntxtAlts/>
        </w:rPr>
        <w:t xml:space="preserve">Propriété de </w:t>
      </w:r>
      <w:r w:rsidRPr="00BB0265">
        <w:rPr>
          <w:rFonts w:ascii="Times New Roman" w:eastAsia="Times New Roman" w:hAnsi="Times New Roman" w:cs="Times New Roman"/>
          <w:b/>
          <w:bCs/>
          <w:color w:val="000000"/>
          <w:kern w:val="30"/>
          <w:sz w:val="24"/>
          <w:szCs w:val="24"/>
          <w:lang w:eastAsia="fr-FR"/>
          <w14:cntxtAlts/>
        </w:rPr>
        <w:t>M. LOPEZ et Melle CUDIA</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BB0265">
        <w:rPr>
          <w:rFonts w:ascii="Times New Roman" w:eastAsia="Times New Roman" w:hAnsi="Times New Roman" w:cs="Times New Roman"/>
          <w:b/>
          <w:bCs/>
          <w:color w:val="000000"/>
          <w:kern w:val="30"/>
          <w:sz w:val="24"/>
          <w:szCs w:val="24"/>
          <w:lang w:eastAsia="fr-FR"/>
          <w14:cntxtAlts/>
        </w:rPr>
        <w:tab/>
      </w:r>
      <w:r w:rsidRPr="00BB0265">
        <w:rPr>
          <w:rFonts w:ascii="Times New Roman" w:eastAsia="Times New Roman" w:hAnsi="Times New Roman" w:cs="Times New Roman"/>
          <w:color w:val="000000"/>
          <w:kern w:val="30"/>
          <w:sz w:val="24"/>
          <w:szCs w:val="24"/>
          <w:lang w:eastAsia="fr-FR"/>
          <w14:cntxtAlts/>
        </w:rPr>
        <w:t>Sise</w:t>
      </w:r>
      <w:r w:rsidRPr="00BB0265">
        <w:rPr>
          <w:rFonts w:ascii="Times New Roman" w:eastAsia="Times New Roman" w:hAnsi="Times New Roman" w:cs="Times New Roman"/>
          <w:b/>
          <w:bCs/>
          <w:color w:val="000000"/>
          <w:kern w:val="30"/>
          <w:sz w:val="24"/>
          <w:szCs w:val="24"/>
          <w:lang w:eastAsia="fr-FR"/>
          <w14:cntxtAlts/>
        </w:rPr>
        <w:t xml:space="preserve"> 44 rue des Souches</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BB0265">
        <w:rPr>
          <w:rFonts w:ascii="Times New Roman" w:eastAsia="Times New Roman" w:hAnsi="Times New Roman" w:cs="Times New Roman"/>
          <w:b/>
          <w:bCs/>
          <w:color w:val="000000"/>
          <w:kern w:val="30"/>
          <w:sz w:val="24"/>
          <w:szCs w:val="24"/>
          <w:lang w:eastAsia="fr-FR"/>
          <w14:cntxtAlts/>
        </w:rPr>
        <w:tab/>
      </w:r>
      <w:r w:rsidRPr="00BB0265">
        <w:rPr>
          <w:rFonts w:ascii="Times New Roman" w:eastAsia="Times New Roman" w:hAnsi="Times New Roman" w:cs="Times New Roman"/>
          <w:color w:val="000000"/>
          <w:kern w:val="30"/>
          <w:sz w:val="24"/>
          <w:szCs w:val="24"/>
          <w:lang w:eastAsia="fr-FR"/>
          <w14:cntxtAlts/>
        </w:rPr>
        <w:t>Cadastrée</w:t>
      </w:r>
      <w:r w:rsidRPr="00BB0265">
        <w:rPr>
          <w:rFonts w:ascii="Times New Roman" w:eastAsia="Times New Roman" w:hAnsi="Times New Roman" w:cs="Times New Roman"/>
          <w:b/>
          <w:bCs/>
          <w:color w:val="000000"/>
          <w:kern w:val="30"/>
          <w:sz w:val="24"/>
          <w:szCs w:val="24"/>
          <w:lang w:eastAsia="fr-FR"/>
          <w14:cntxtAlts/>
        </w:rPr>
        <w:t xml:space="preserve"> D 376</w:t>
      </w:r>
    </w:p>
    <w:p w:rsidR="00BB0265" w:rsidRPr="00BB0265" w:rsidRDefault="00BB0265" w:rsidP="00BB0265">
      <w:pPr>
        <w:widowControl w:val="0"/>
        <w:spacing w:after="0"/>
        <w:jc w:val="both"/>
        <w:rPr>
          <w:rFonts w:ascii="Times New Roman" w:eastAsia="Times New Roman" w:hAnsi="Times New Roman" w:cs="Times New Roman"/>
          <w:color w:val="000000"/>
          <w:kern w:val="30"/>
          <w:sz w:val="24"/>
          <w:szCs w:val="24"/>
          <w:lang w:eastAsia="fr-FR"/>
          <w14:cntxtAlts/>
        </w:rPr>
      </w:pPr>
      <w:r w:rsidRPr="00BB0265">
        <w:rPr>
          <w:rFonts w:ascii="Times New Roman" w:eastAsia="Times New Roman" w:hAnsi="Times New Roman" w:cs="Times New Roman"/>
          <w:color w:val="000000"/>
          <w:kern w:val="30"/>
          <w:sz w:val="20"/>
          <w:szCs w:val="20"/>
          <w:lang w:eastAsia="fr-FR"/>
          <w14:cntxtAlts/>
        </w:rPr>
        <w:t> </w:t>
      </w:r>
      <w:r w:rsidRPr="00BB0265">
        <w:rPr>
          <w:rFonts w:ascii="Times New Roman" w:eastAsia="Times New Roman" w:hAnsi="Times New Roman" w:cs="Times New Roman"/>
          <w:color w:val="000000"/>
          <w:kern w:val="30"/>
          <w:sz w:val="24"/>
          <w:szCs w:val="24"/>
          <w:lang w:eastAsia="fr-FR"/>
          <w14:cntxtAlts/>
        </w:rPr>
        <w:t xml:space="preserve">-   Propriété de </w:t>
      </w:r>
      <w:r w:rsidRPr="00BB0265">
        <w:rPr>
          <w:rFonts w:ascii="Times New Roman" w:eastAsia="Times New Roman" w:hAnsi="Times New Roman" w:cs="Times New Roman"/>
          <w:b/>
          <w:bCs/>
          <w:color w:val="000000"/>
          <w:kern w:val="30"/>
          <w:sz w:val="24"/>
          <w:szCs w:val="24"/>
          <w:lang w:eastAsia="fr-FR"/>
          <w14:cntxtAlts/>
        </w:rPr>
        <w:t>M. VORANGET René</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BB0265">
        <w:rPr>
          <w:rFonts w:ascii="Times New Roman" w:eastAsia="Times New Roman" w:hAnsi="Times New Roman" w:cs="Times New Roman"/>
          <w:b/>
          <w:bCs/>
          <w:color w:val="000000"/>
          <w:kern w:val="30"/>
          <w:sz w:val="24"/>
          <w:szCs w:val="24"/>
          <w:lang w:eastAsia="fr-FR"/>
          <w14:cntxtAlts/>
        </w:rPr>
        <w:tab/>
      </w:r>
      <w:r w:rsidRPr="00BB0265">
        <w:rPr>
          <w:rFonts w:ascii="Times New Roman" w:eastAsia="Times New Roman" w:hAnsi="Times New Roman" w:cs="Times New Roman"/>
          <w:color w:val="000000"/>
          <w:kern w:val="30"/>
          <w:sz w:val="24"/>
          <w:szCs w:val="24"/>
          <w:lang w:eastAsia="fr-FR"/>
          <w14:cntxtAlts/>
        </w:rPr>
        <w:t>Sise</w:t>
      </w:r>
      <w:r w:rsidRPr="00BB0265">
        <w:rPr>
          <w:rFonts w:ascii="Times New Roman" w:eastAsia="Times New Roman" w:hAnsi="Times New Roman" w:cs="Times New Roman"/>
          <w:b/>
          <w:bCs/>
          <w:color w:val="000000"/>
          <w:kern w:val="30"/>
          <w:sz w:val="24"/>
          <w:szCs w:val="24"/>
          <w:lang w:eastAsia="fr-FR"/>
          <w14:cntxtAlts/>
        </w:rPr>
        <w:t xml:space="preserve"> 4 rue de Cambre</w:t>
      </w:r>
    </w:p>
    <w:p w:rsidR="00BB0265" w:rsidRPr="00BB0265" w:rsidRDefault="00BB0265" w:rsidP="00BB0265">
      <w:pPr>
        <w:widowControl w:val="0"/>
        <w:spacing w:after="0" w:line="240" w:lineRule="auto"/>
        <w:jc w:val="both"/>
        <w:rPr>
          <w:rFonts w:ascii="Times New Roman" w:eastAsia="Times New Roman" w:hAnsi="Times New Roman" w:cs="Times New Roman"/>
          <w:b/>
          <w:bCs/>
          <w:color w:val="000000"/>
          <w:kern w:val="30"/>
          <w:sz w:val="24"/>
          <w:szCs w:val="24"/>
          <w:lang w:eastAsia="fr-FR"/>
          <w14:cntxtAlts/>
        </w:rPr>
      </w:pPr>
      <w:r w:rsidRPr="00BB0265">
        <w:rPr>
          <w:rFonts w:ascii="Times New Roman" w:eastAsia="Times New Roman" w:hAnsi="Times New Roman" w:cs="Times New Roman"/>
          <w:b/>
          <w:bCs/>
          <w:color w:val="000000"/>
          <w:kern w:val="30"/>
          <w:sz w:val="24"/>
          <w:szCs w:val="24"/>
          <w:lang w:eastAsia="fr-FR"/>
          <w14:cntxtAlts/>
        </w:rPr>
        <w:tab/>
      </w:r>
      <w:r w:rsidRPr="00BB0265">
        <w:rPr>
          <w:rFonts w:ascii="Times New Roman" w:eastAsia="Times New Roman" w:hAnsi="Times New Roman" w:cs="Times New Roman"/>
          <w:color w:val="000000"/>
          <w:kern w:val="30"/>
          <w:sz w:val="24"/>
          <w:szCs w:val="24"/>
          <w:lang w:eastAsia="fr-FR"/>
          <w14:cntxtAlts/>
        </w:rPr>
        <w:t>Cadastrée</w:t>
      </w:r>
      <w:r w:rsidRPr="00BB0265">
        <w:rPr>
          <w:rFonts w:ascii="Times New Roman" w:eastAsia="Times New Roman" w:hAnsi="Times New Roman" w:cs="Times New Roman"/>
          <w:b/>
          <w:bCs/>
          <w:color w:val="000000"/>
          <w:kern w:val="30"/>
          <w:sz w:val="24"/>
          <w:szCs w:val="24"/>
          <w:lang w:eastAsia="fr-FR"/>
          <w14:cntxtAlts/>
        </w:rPr>
        <w:t xml:space="preserve"> B 736</w:t>
      </w:r>
    </w:p>
    <w:p w:rsidR="00BB0265" w:rsidRPr="00BB0265" w:rsidRDefault="00BB0265" w:rsidP="00BB0265">
      <w:pPr>
        <w:widowControl w:val="0"/>
        <w:spacing w:after="0" w:line="240" w:lineRule="auto"/>
        <w:rPr>
          <w:rFonts w:ascii="Times New Roman" w:eastAsia="Times New Roman" w:hAnsi="Times New Roman" w:cs="Times New Roman"/>
          <w:color w:val="000000"/>
          <w:kern w:val="30"/>
          <w:sz w:val="20"/>
          <w:szCs w:val="20"/>
          <w:lang w:eastAsia="fr-FR"/>
          <w14:cntxtAlts/>
        </w:rPr>
      </w:pPr>
      <w:r w:rsidRPr="00BB0265">
        <w:rPr>
          <w:rFonts w:ascii="Times New Roman" w:eastAsia="Times New Roman" w:hAnsi="Times New Roman" w:cs="Times New Roman"/>
          <w:color w:val="000000"/>
          <w:kern w:val="30"/>
          <w:sz w:val="20"/>
          <w:szCs w:val="20"/>
          <w:lang w:eastAsia="fr-FR"/>
          <w14:cntxtAlts/>
        </w:rPr>
        <w:t> </w:t>
      </w:r>
    </w:p>
    <w:p w:rsidR="00F24E98" w:rsidRPr="00F24E98" w:rsidRDefault="00F24E98" w:rsidP="00F24E98">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F24E98">
        <w:rPr>
          <w:rFonts w:ascii="Times New Roman" w:eastAsia="Times New Roman" w:hAnsi="Times New Roman" w:cs="Times New Roman"/>
          <w:b/>
          <w:bCs/>
          <w:color w:val="000000"/>
          <w:kern w:val="30"/>
          <w:sz w:val="24"/>
          <w:szCs w:val="24"/>
          <w:u w:val="single"/>
          <w:lang w:eastAsia="fr-FR"/>
          <w14:cntxtAlts/>
        </w:rPr>
        <w:t>GRATUITE REPAS ATSEM</w:t>
      </w:r>
    </w:p>
    <w:p w:rsidR="00F24E98" w:rsidRPr="00F24E98" w:rsidRDefault="00F24E98" w:rsidP="00F24E98">
      <w:pPr>
        <w:widowControl w:val="0"/>
        <w:spacing w:after="0" w:line="240" w:lineRule="auto"/>
        <w:jc w:val="both"/>
        <w:rPr>
          <w:rFonts w:ascii="Times New Roman" w:eastAsia="Times New Roman" w:hAnsi="Times New Roman" w:cs="Times New Roman"/>
          <w:b/>
          <w:bCs/>
          <w:color w:val="000000"/>
          <w:kern w:val="30"/>
          <w:lang w:eastAsia="fr-FR"/>
          <w14:cntxtAlts/>
        </w:rPr>
      </w:pPr>
      <w:r w:rsidRPr="00F24E98">
        <w:rPr>
          <w:rFonts w:ascii="Times New Roman" w:eastAsia="Times New Roman" w:hAnsi="Times New Roman" w:cs="Times New Roman"/>
          <w:b/>
          <w:bCs/>
          <w:color w:val="000000"/>
          <w:kern w:val="30"/>
          <w:lang w:eastAsia="fr-FR"/>
          <w14:cntxtAlts/>
        </w:rPr>
        <w:t> </w:t>
      </w:r>
    </w:p>
    <w:p w:rsidR="00F24E98" w:rsidRPr="00F24E98" w:rsidRDefault="00F24E98" w:rsidP="00F24E98">
      <w:pPr>
        <w:widowControl w:val="0"/>
        <w:spacing w:after="0" w:line="240" w:lineRule="auto"/>
        <w:jc w:val="both"/>
        <w:rPr>
          <w:rFonts w:ascii="Times New Roman" w:eastAsia="Times New Roman" w:hAnsi="Times New Roman" w:cs="Times New Roman"/>
          <w:bCs/>
          <w:color w:val="000000"/>
          <w:kern w:val="30"/>
          <w:lang w:eastAsia="fr-FR"/>
          <w14:cntxtAlts/>
        </w:rPr>
      </w:pPr>
      <w:r w:rsidRPr="00F24E98">
        <w:rPr>
          <w:rFonts w:ascii="Times New Roman" w:eastAsia="Times New Roman" w:hAnsi="Times New Roman" w:cs="Times New Roman"/>
          <w:bCs/>
          <w:color w:val="000000"/>
          <w:kern w:val="30"/>
          <w:lang w:eastAsia="fr-FR"/>
          <w14:cntxtAlts/>
        </w:rPr>
        <w:tab/>
        <w:t>Monsieur le Maire explique que les ATSEM, de par leur fonction, sont astreintes à prendre leurs repas durant leurs heures de travail. Le service de cantine étant inclus dans la durée hebdomadaire de travail (journée continue), le repas de l’agent est pris en charge par la collectivité et une pause de 30 minutes est accordée à la condition que l’agent demeure dans l’enceinte de l’école;</w:t>
      </w:r>
    </w:p>
    <w:p w:rsidR="00F24E98" w:rsidRDefault="00F24E98" w:rsidP="00F24E98">
      <w:pPr>
        <w:widowControl w:val="0"/>
        <w:spacing w:after="0" w:line="240" w:lineRule="auto"/>
        <w:rPr>
          <w:rFonts w:ascii="Times New Roman" w:eastAsia="Times New Roman" w:hAnsi="Times New Roman" w:cs="Times New Roman"/>
          <w:color w:val="000000"/>
          <w:kern w:val="30"/>
          <w:lang w:eastAsia="fr-FR"/>
          <w14:cntxtAlts/>
        </w:rPr>
      </w:pPr>
      <w:r w:rsidRPr="00F24E98">
        <w:rPr>
          <w:rFonts w:ascii="Times New Roman" w:eastAsia="Times New Roman" w:hAnsi="Times New Roman" w:cs="Times New Roman"/>
          <w:color w:val="000000"/>
          <w:kern w:val="30"/>
          <w:lang w:eastAsia="fr-FR"/>
          <w14:cntxtAlts/>
        </w:rPr>
        <w:tab/>
        <w:t>Le conseil municipal, après en avoir délibéré, autorise par 16 voix pour, 1 voix contre et 2 abstentions, la prise en charge par la commune des repas fournis gratuitement aux ATSEM pour cause d’obligation professionnelle et de nécessité de service.</w:t>
      </w:r>
    </w:p>
    <w:p w:rsidR="00D17405" w:rsidRPr="00F24E98" w:rsidRDefault="00D17405" w:rsidP="00F24E98">
      <w:pPr>
        <w:widowControl w:val="0"/>
        <w:spacing w:after="0" w:line="240" w:lineRule="auto"/>
        <w:rPr>
          <w:rFonts w:ascii="Times New Roman" w:eastAsia="Times New Roman" w:hAnsi="Times New Roman" w:cs="Times New Roman"/>
          <w:color w:val="000000"/>
          <w:kern w:val="30"/>
          <w:sz w:val="20"/>
          <w:szCs w:val="20"/>
          <w:lang w:eastAsia="fr-FR"/>
          <w14:cntxtAlts/>
        </w:rPr>
      </w:pPr>
    </w:p>
    <w:p w:rsidR="000A17E6" w:rsidRPr="000A17E6" w:rsidRDefault="000A17E6" w:rsidP="000A17E6">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0A17E6">
        <w:rPr>
          <w:rFonts w:ascii="Times New Roman" w:eastAsia="Times New Roman" w:hAnsi="Times New Roman" w:cs="Times New Roman"/>
          <w:b/>
          <w:bCs/>
          <w:color w:val="000000"/>
          <w:kern w:val="30"/>
          <w:sz w:val="24"/>
          <w:szCs w:val="24"/>
          <w:u w:val="single"/>
          <w:lang w:eastAsia="fr-FR"/>
          <w14:cntxtAlts/>
        </w:rPr>
        <w:t>ADHESION AU SERVICE SVP-COLLECTIVITES</w:t>
      </w:r>
    </w:p>
    <w:p w:rsidR="000A17E6" w:rsidRPr="000A17E6" w:rsidRDefault="000A17E6" w:rsidP="000A17E6">
      <w:pPr>
        <w:widowControl w:val="0"/>
        <w:spacing w:after="0" w:line="240" w:lineRule="auto"/>
        <w:jc w:val="both"/>
        <w:rPr>
          <w:rFonts w:ascii="Times New Roman" w:eastAsia="Times New Roman" w:hAnsi="Times New Roman" w:cs="Times New Roman"/>
          <w:bCs/>
          <w:color w:val="000000"/>
          <w:kern w:val="30"/>
          <w:lang w:eastAsia="fr-FR"/>
          <w14:cntxtAlts/>
        </w:rPr>
      </w:pPr>
      <w:r w:rsidRPr="000A17E6">
        <w:rPr>
          <w:rFonts w:ascii="Times New Roman" w:eastAsia="Times New Roman" w:hAnsi="Times New Roman" w:cs="Times New Roman"/>
          <w:b/>
          <w:bCs/>
          <w:color w:val="000000"/>
          <w:kern w:val="30"/>
          <w:sz w:val="24"/>
          <w:szCs w:val="24"/>
          <w:lang w:eastAsia="fr-FR"/>
          <w14:cntxtAlts/>
        </w:rPr>
        <w:t> </w:t>
      </w:r>
      <w:r w:rsidRPr="000A17E6">
        <w:rPr>
          <w:rFonts w:ascii="Times New Roman" w:eastAsia="Times New Roman" w:hAnsi="Times New Roman" w:cs="Times New Roman"/>
          <w:b/>
          <w:bCs/>
          <w:color w:val="000000"/>
          <w:kern w:val="30"/>
          <w:sz w:val="24"/>
          <w:szCs w:val="24"/>
          <w:lang w:eastAsia="fr-FR"/>
          <w14:cntxtAlts/>
        </w:rPr>
        <w:tab/>
        <w:t xml:space="preserve"> </w:t>
      </w:r>
      <w:r w:rsidRPr="000A17E6">
        <w:rPr>
          <w:rFonts w:ascii="Times New Roman" w:eastAsia="Times New Roman" w:hAnsi="Times New Roman" w:cs="Times New Roman"/>
          <w:bCs/>
          <w:color w:val="000000"/>
          <w:kern w:val="30"/>
          <w:lang w:eastAsia="fr-FR"/>
          <w14:cntxtAlts/>
        </w:rPr>
        <w:t>Monsieur le maire fait part de la proposition de la Communauté de Communes du Roumois Nord pour l’adhésion au service SVP-collectivités, service qui permet d’obtenir des conseils et des renseignements sur toutes les questions de gestion, finance, juridique, ressources humaines, code des marchés, contrats….</w:t>
      </w:r>
    </w:p>
    <w:p w:rsidR="000A17E6" w:rsidRPr="000A17E6" w:rsidRDefault="000A17E6" w:rsidP="000A17E6">
      <w:pPr>
        <w:widowControl w:val="0"/>
        <w:spacing w:after="0" w:line="240" w:lineRule="auto"/>
        <w:jc w:val="both"/>
        <w:rPr>
          <w:rFonts w:ascii="Times New Roman" w:eastAsia="Times New Roman" w:hAnsi="Times New Roman" w:cs="Times New Roman"/>
          <w:bCs/>
          <w:color w:val="000000"/>
          <w:kern w:val="30"/>
          <w:lang w:eastAsia="fr-FR"/>
          <w14:cntxtAlts/>
        </w:rPr>
      </w:pPr>
      <w:r w:rsidRPr="000A17E6">
        <w:rPr>
          <w:rFonts w:ascii="Times New Roman" w:eastAsia="Times New Roman" w:hAnsi="Times New Roman" w:cs="Times New Roman"/>
          <w:bCs/>
          <w:color w:val="000000"/>
          <w:kern w:val="30"/>
          <w:lang w:eastAsia="fr-FR"/>
          <w14:cntxtAlts/>
        </w:rPr>
        <w:tab/>
        <w:t xml:space="preserve">Monsieur le Maire explique que ce service est mis à disposition des communes avec une </w:t>
      </w:r>
      <w:r w:rsidRPr="000A17E6">
        <w:rPr>
          <w:rFonts w:ascii="Times New Roman" w:eastAsia="Times New Roman" w:hAnsi="Times New Roman" w:cs="Times New Roman"/>
          <w:bCs/>
          <w:color w:val="000000"/>
          <w:kern w:val="30"/>
          <w:lang w:eastAsia="fr-FR"/>
          <w14:cntxtAlts/>
        </w:rPr>
        <w:lastRenderedPageBreak/>
        <w:t>participation d’environ 200 euros/an qui sera demandée si adhésion.</w:t>
      </w:r>
    </w:p>
    <w:p w:rsidR="000A17E6" w:rsidRPr="000A17E6" w:rsidRDefault="000A17E6" w:rsidP="000A17E6">
      <w:pPr>
        <w:widowControl w:val="0"/>
        <w:spacing w:after="0" w:line="240" w:lineRule="auto"/>
        <w:jc w:val="both"/>
        <w:rPr>
          <w:rFonts w:ascii="Times New Roman" w:eastAsia="Times New Roman" w:hAnsi="Times New Roman" w:cs="Times New Roman"/>
          <w:bCs/>
          <w:color w:val="000000"/>
          <w:kern w:val="30"/>
          <w:lang w:eastAsia="fr-FR"/>
          <w14:cntxtAlts/>
        </w:rPr>
      </w:pPr>
      <w:r w:rsidRPr="000A17E6">
        <w:rPr>
          <w:rFonts w:ascii="Times New Roman" w:eastAsia="Times New Roman" w:hAnsi="Times New Roman" w:cs="Times New Roman"/>
          <w:bCs/>
          <w:color w:val="000000"/>
          <w:kern w:val="30"/>
          <w:lang w:eastAsia="fr-FR"/>
          <w14:cntxtAlts/>
        </w:rPr>
        <w:tab/>
        <w:t>Après en avoir délibéré, le conseil municipal, à l’unanimité, autorise l’adhésion au service SVP-collectivités et à engager la dépense correspondante.</w:t>
      </w:r>
    </w:p>
    <w:p w:rsidR="000A17E6" w:rsidRPr="000A17E6" w:rsidRDefault="000A17E6" w:rsidP="000A17E6">
      <w:pPr>
        <w:widowControl w:val="0"/>
        <w:spacing w:after="0" w:line="240" w:lineRule="auto"/>
        <w:rPr>
          <w:rFonts w:ascii="Times New Roman" w:eastAsia="Times New Roman" w:hAnsi="Times New Roman" w:cs="Times New Roman"/>
          <w:color w:val="000000"/>
          <w:kern w:val="30"/>
          <w:sz w:val="20"/>
          <w:szCs w:val="20"/>
          <w:lang w:eastAsia="fr-FR"/>
          <w14:cntxtAlts/>
        </w:rPr>
      </w:pPr>
      <w:r w:rsidRPr="000A17E6">
        <w:rPr>
          <w:rFonts w:ascii="Times New Roman" w:eastAsia="Times New Roman" w:hAnsi="Times New Roman" w:cs="Times New Roman"/>
          <w:color w:val="000000"/>
          <w:kern w:val="30"/>
          <w:sz w:val="20"/>
          <w:szCs w:val="20"/>
          <w:lang w:eastAsia="fr-FR"/>
          <w14:cntxtAlts/>
        </w:rPr>
        <w:t> </w:t>
      </w:r>
    </w:p>
    <w:p w:rsidR="00DC2455" w:rsidRDefault="003D171D" w:rsidP="000A17E6">
      <w:pPr>
        <w:widowControl w:val="0"/>
        <w:spacing w:after="0" w:line="240" w:lineRule="auto"/>
        <w:jc w:val="both"/>
        <w:rPr>
          <w:rFonts w:ascii="Times New Roman" w:hAnsi="Times New Roman" w:cs="Times New Roman"/>
          <w:b/>
          <w:u w:val="single"/>
        </w:rPr>
      </w:pPr>
      <w:r w:rsidRPr="003D171D">
        <w:rPr>
          <w:rFonts w:ascii="Times New Roman" w:hAnsi="Times New Roman" w:cs="Times New Roman"/>
          <w:b/>
          <w:u w:val="single"/>
        </w:rPr>
        <w:t>QUESTIONS DIVERSES</w:t>
      </w:r>
    </w:p>
    <w:p w:rsidR="00276D5C" w:rsidRPr="0026136F" w:rsidRDefault="00276D5C" w:rsidP="003D171D">
      <w:pPr>
        <w:spacing w:after="0"/>
        <w:jc w:val="both"/>
        <w:rPr>
          <w:rFonts w:ascii="Times New Roman" w:hAnsi="Times New Roman" w:cs="Times New Roman"/>
          <w:b/>
          <w:sz w:val="12"/>
          <w:szCs w:val="12"/>
          <w:u w:val="single"/>
        </w:rPr>
      </w:pPr>
    </w:p>
    <w:p w:rsidR="004370A1" w:rsidRDefault="0091435D" w:rsidP="003D171D">
      <w:pPr>
        <w:spacing w:after="0"/>
        <w:jc w:val="both"/>
        <w:rPr>
          <w:rFonts w:ascii="Times New Roman" w:hAnsi="Times New Roman" w:cs="Times New Roman"/>
        </w:rPr>
      </w:pPr>
      <w:r w:rsidRPr="0091435D">
        <w:rPr>
          <w:rFonts w:ascii="Times New Roman" w:hAnsi="Times New Roman" w:cs="Times New Roman"/>
          <w:u w:val="single"/>
        </w:rPr>
        <w:t xml:space="preserve">S.D.C.I. : </w:t>
      </w:r>
      <w:r w:rsidR="004370A1">
        <w:rPr>
          <w:rFonts w:ascii="Times New Roman" w:hAnsi="Times New Roman" w:cs="Times New Roman"/>
          <w:u w:val="single"/>
        </w:rPr>
        <w:t>(</w:t>
      </w:r>
      <w:r w:rsidR="00EF700F">
        <w:rPr>
          <w:rFonts w:ascii="Times New Roman" w:hAnsi="Times New Roman" w:cs="Times New Roman"/>
        </w:rPr>
        <w:t>Schéma Départemental de Coopération Intercommunale</w:t>
      </w:r>
      <w:r w:rsidR="004370A1">
        <w:rPr>
          <w:rFonts w:ascii="Times New Roman" w:hAnsi="Times New Roman" w:cs="Times New Roman"/>
        </w:rPr>
        <w:t>)</w:t>
      </w:r>
    </w:p>
    <w:p w:rsidR="004370A1" w:rsidRDefault="00EF700F" w:rsidP="00DC5B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Monsieur le Maire présente le projet de schéma</w:t>
      </w:r>
      <w:r w:rsidRPr="00EF700F">
        <w:rPr>
          <w:rFonts w:ascii="Times New Roman" w:hAnsi="Times New Roman" w:cs="Times New Roman"/>
        </w:rPr>
        <w:t xml:space="preserve"> </w:t>
      </w:r>
      <w:r>
        <w:rPr>
          <w:rFonts w:ascii="Times New Roman" w:hAnsi="Times New Roman" w:cs="Times New Roman"/>
        </w:rPr>
        <w:t>Départemental de Coopération Intercommunale</w:t>
      </w:r>
      <w:r w:rsidR="004370A1">
        <w:rPr>
          <w:rFonts w:ascii="Times New Roman" w:hAnsi="Times New Roman" w:cs="Times New Roman"/>
        </w:rPr>
        <w:t xml:space="preserve"> </w:t>
      </w:r>
      <w:r w:rsidR="004F6AC5">
        <w:rPr>
          <w:rFonts w:ascii="Times New Roman" w:hAnsi="Times New Roman" w:cs="Times New Roman"/>
        </w:rPr>
        <w:t xml:space="preserve">présenté à la presse </w:t>
      </w:r>
      <w:r w:rsidR="004370A1">
        <w:rPr>
          <w:rFonts w:ascii="Times New Roman" w:hAnsi="Times New Roman" w:cs="Times New Roman"/>
        </w:rPr>
        <w:t>par</w:t>
      </w:r>
      <w:r w:rsidR="004F6AC5">
        <w:rPr>
          <w:rFonts w:ascii="Times New Roman" w:hAnsi="Times New Roman" w:cs="Times New Roman"/>
        </w:rPr>
        <w:t xml:space="preserve"> Monsieur</w:t>
      </w:r>
      <w:r w:rsidR="004370A1">
        <w:rPr>
          <w:rFonts w:ascii="Times New Roman" w:hAnsi="Times New Roman" w:cs="Times New Roman"/>
        </w:rPr>
        <w:t xml:space="preserve"> le Préfet</w:t>
      </w:r>
      <w:r w:rsidR="004F6AC5">
        <w:rPr>
          <w:rFonts w:ascii="Times New Roman" w:hAnsi="Times New Roman" w:cs="Times New Roman"/>
        </w:rPr>
        <w:t xml:space="preserve"> le 15 octobre 2015</w:t>
      </w:r>
      <w:r w:rsidR="0042797A">
        <w:rPr>
          <w:rFonts w:ascii="Times New Roman" w:hAnsi="Times New Roman" w:cs="Times New Roman"/>
        </w:rPr>
        <w:t xml:space="preserve"> </w:t>
      </w:r>
      <w:r w:rsidR="0031144D">
        <w:rPr>
          <w:rFonts w:ascii="Times New Roman" w:hAnsi="Times New Roman" w:cs="Times New Roman"/>
        </w:rPr>
        <w:t>concernant</w:t>
      </w:r>
      <w:r w:rsidR="004370A1">
        <w:rPr>
          <w:rFonts w:ascii="Times New Roman" w:hAnsi="Times New Roman" w:cs="Times New Roman"/>
        </w:rPr>
        <w:t xml:space="preserve"> </w:t>
      </w:r>
      <w:r w:rsidR="0042797A">
        <w:rPr>
          <w:rFonts w:ascii="Times New Roman" w:hAnsi="Times New Roman" w:cs="Times New Roman"/>
        </w:rPr>
        <w:t>le rapprochement</w:t>
      </w:r>
      <w:r w:rsidR="00DC5B5C">
        <w:rPr>
          <w:rFonts w:ascii="Times New Roman" w:hAnsi="Times New Roman" w:cs="Times New Roman"/>
        </w:rPr>
        <w:t xml:space="preserve"> </w:t>
      </w:r>
      <w:r w:rsidR="004F6AC5">
        <w:rPr>
          <w:rFonts w:ascii="Times New Roman" w:hAnsi="Times New Roman" w:cs="Times New Roman"/>
        </w:rPr>
        <w:t>des intercommunalités du département de l’Eure.</w:t>
      </w:r>
      <w:r w:rsidR="004370A1">
        <w:rPr>
          <w:rFonts w:ascii="Times New Roman" w:hAnsi="Times New Roman" w:cs="Times New Roman"/>
        </w:rPr>
        <w:t xml:space="preserve"> </w:t>
      </w:r>
      <w:r w:rsidR="004F6AC5">
        <w:rPr>
          <w:rFonts w:ascii="Times New Roman" w:hAnsi="Times New Roman" w:cs="Times New Roman"/>
        </w:rPr>
        <w:t>(Passage de 33 à 15 EPCI).</w:t>
      </w:r>
    </w:p>
    <w:p w:rsidR="00FE69DA" w:rsidRPr="00481D3E" w:rsidRDefault="004F6AC5" w:rsidP="00FE69DA">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color w:val="000000"/>
        </w:rPr>
        <w:t xml:space="preserve">La Commune de St Ouen de Thouberville fera partie d’une nouvelle Communauté de Communes englobant les EPCI de </w:t>
      </w:r>
      <w:proofErr w:type="spellStart"/>
      <w:r>
        <w:rPr>
          <w:rFonts w:ascii="Times New Roman" w:hAnsi="Times New Roman" w:cs="Times New Roman"/>
          <w:bCs/>
          <w:color w:val="000000"/>
        </w:rPr>
        <w:t>Quillebeuf</w:t>
      </w:r>
      <w:proofErr w:type="spellEnd"/>
      <w:r>
        <w:rPr>
          <w:rFonts w:ascii="Times New Roman" w:hAnsi="Times New Roman" w:cs="Times New Roman"/>
          <w:bCs/>
          <w:color w:val="000000"/>
        </w:rPr>
        <w:t xml:space="preserve"> sur Seine, du Roumois Nord, de Bourgtheroulde-Infreville et d’</w:t>
      </w:r>
      <w:proofErr w:type="spellStart"/>
      <w:r>
        <w:rPr>
          <w:rFonts w:ascii="Times New Roman" w:hAnsi="Times New Roman" w:cs="Times New Roman"/>
          <w:bCs/>
          <w:color w:val="000000"/>
        </w:rPr>
        <w:t>Amfreville</w:t>
      </w:r>
      <w:proofErr w:type="spellEnd"/>
      <w:r>
        <w:rPr>
          <w:rFonts w:ascii="Times New Roman" w:hAnsi="Times New Roman" w:cs="Times New Roman"/>
          <w:bCs/>
          <w:color w:val="000000"/>
        </w:rPr>
        <w:t xml:space="preserve"> la Campagne. La nouvelle EPCI ainsi créée regroupera 51326 habitants.</w:t>
      </w:r>
    </w:p>
    <w:p w:rsidR="00FE69DA" w:rsidRDefault="004F6AC5" w:rsidP="00FE69D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Calendrier : </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Le 15 octobre 2015 : présentation du projet SDCI par Monsieur le Préfet à la commission départementale de coopération intercommunal, ainsi qu’à la presse.</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Fin octobre 2015 : Monsieur le Préfet transmet le projet SDCI avec une note explicative, à l’ensemble des communes et EPCI leur demandant de délibérer avant fin décembre 2015.</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Fin décembre 2015 : retour des délibérations des communes et des EPCI à la Préfecture.</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De janvier à mars 2016 : à partir des délibérations des communes et EPCI, la commission départementale de coopération intercommunale rend son avis sur le projet.</w:t>
      </w:r>
    </w:p>
    <w:p w:rsidR="004F6AC5" w:rsidRDefault="004F6AC5" w:rsidP="004F6AC5">
      <w:pPr>
        <w:pStyle w:val="Paragraphedeliste"/>
        <w:autoSpaceDE w:val="0"/>
        <w:autoSpaceDN w:val="0"/>
        <w:adjustRightInd w:val="0"/>
        <w:spacing w:after="0" w:line="240" w:lineRule="auto"/>
        <w:jc w:val="both"/>
        <w:rPr>
          <w:rFonts w:ascii="Times New Roman" w:hAnsi="Times New Roman" w:cs="Times New Roman"/>
          <w:color w:val="000000"/>
        </w:rPr>
      </w:pPr>
    </w:p>
    <w:p w:rsidR="004F6AC5" w:rsidRDefault="004F6AC5" w:rsidP="004F6AC5">
      <w:pPr>
        <w:pStyle w:val="Paragraphedeliste"/>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Si modification du projet : présentation du projet -2-</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Juillet – août 2016 : délibérations des communes et EPCI sur le projet -2-</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Août – 31/12/2016 : arrêté concernant le schéma définitif</w:t>
      </w:r>
    </w:p>
    <w:p w:rsidR="004F6AC5" w:rsidRDefault="004F6AC5" w:rsidP="004F6AC5">
      <w:pPr>
        <w:pStyle w:val="Paragraphedeliste"/>
        <w:numPr>
          <w:ilvl w:val="0"/>
          <w:numId w:val="1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01 janvier 2017 : mise en place du nouveau schéma</w:t>
      </w:r>
    </w:p>
    <w:p w:rsidR="004F6AC5" w:rsidRPr="004F6AC5" w:rsidRDefault="004F6AC5" w:rsidP="004F6AC5">
      <w:pPr>
        <w:pStyle w:val="Paragraphedeliste"/>
        <w:autoSpaceDE w:val="0"/>
        <w:autoSpaceDN w:val="0"/>
        <w:adjustRightInd w:val="0"/>
        <w:spacing w:after="0" w:line="240" w:lineRule="auto"/>
        <w:jc w:val="both"/>
        <w:rPr>
          <w:rFonts w:ascii="Times New Roman" w:hAnsi="Times New Roman" w:cs="Times New Roman"/>
          <w:color w:val="000000"/>
        </w:rPr>
      </w:pPr>
    </w:p>
    <w:p w:rsidR="00276D5C" w:rsidRPr="00276D5C" w:rsidRDefault="00276D5C" w:rsidP="00276D5C">
      <w:pPr>
        <w:spacing w:after="0"/>
        <w:jc w:val="both"/>
        <w:rPr>
          <w:rFonts w:ascii="Times New Roman" w:hAnsi="Times New Roman" w:cs="Times New Roman"/>
          <w:sz w:val="24"/>
          <w:szCs w:val="24"/>
          <w:u w:val="single"/>
        </w:rPr>
      </w:pPr>
      <w:r w:rsidRPr="00276D5C">
        <w:rPr>
          <w:rFonts w:ascii="Times New Roman" w:hAnsi="Times New Roman" w:cs="Times New Roman"/>
          <w:sz w:val="24"/>
          <w:szCs w:val="24"/>
          <w:u w:val="single"/>
        </w:rPr>
        <w:t>Plan local de sauvegarde communal :</w:t>
      </w:r>
    </w:p>
    <w:p w:rsidR="00276D5C" w:rsidRPr="0026136F" w:rsidRDefault="00D17405" w:rsidP="009E6E60">
      <w:pPr>
        <w:spacing w:after="0"/>
        <w:jc w:val="both"/>
        <w:rPr>
          <w:rFonts w:ascii="Times New Roman" w:hAnsi="Times New Roman" w:cs="Times New Roman"/>
        </w:rPr>
      </w:pPr>
      <w:r>
        <w:rPr>
          <w:rFonts w:ascii="Times New Roman" w:hAnsi="Times New Roman" w:cs="Times New Roman"/>
        </w:rPr>
        <w:t>Suite à la demande de la Préfecture, Monsieur le Maire explique la nécessité de réaliser un plan communal de sauvegarde en fonction des risques auxquels la commune pourrait être exposée. Un groupe de travail issu du conseil municipal est mis en place pour élaborer ce plan.</w:t>
      </w:r>
    </w:p>
    <w:p w:rsidR="00276D5C" w:rsidRPr="0026136F" w:rsidRDefault="00276D5C" w:rsidP="009E6E60">
      <w:pPr>
        <w:spacing w:after="0"/>
        <w:jc w:val="both"/>
        <w:rPr>
          <w:rFonts w:ascii="Times New Roman" w:hAnsi="Times New Roman" w:cs="Times New Roman"/>
        </w:rPr>
      </w:pPr>
    </w:p>
    <w:p w:rsidR="00276D5C" w:rsidRPr="00276D5C" w:rsidRDefault="00D17405" w:rsidP="009E6E6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Emplacements réservés près de la Mairie </w:t>
      </w:r>
      <w:r w:rsidR="00276D5C" w:rsidRPr="00276D5C">
        <w:rPr>
          <w:rFonts w:ascii="Times New Roman" w:hAnsi="Times New Roman" w:cs="Times New Roman"/>
          <w:sz w:val="24"/>
          <w:szCs w:val="24"/>
          <w:u w:val="single"/>
        </w:rPr>
        <w:t>:</w:t>
      </w:r>
    </w:p>
    <w:p w:rsidR="00067D9A" w:rsidRDefault="00D17405" w:rsidP="009E6E60">
      <w:pPr>
        <w:spacing w:after="0"/>
        <w:jc w:val="both"/>
        <w:rPr>
          <w:rFonts w:ascii="Times New Roman" w:hAnsi="Times New Roman" w:cs="Times New Roman"/>
          <w:sz w:val="24"/>
          <w:szCs w:val="24"/>
        </w:rPr>
      </w:pPr>
      <w:r>
        <w:rPr>
          <w:rFonts w:ascii="Times New Roman" w:hAnsi="Times New Roman" w:cs="Times New Roman"/>
          <w:sz w:val="24"/>
          <w:szCs w:val="24"/>
        </w:rPr>
        <w:t>Monsieur le Maire informe le conseil que la</w:t>
      </w:r>
      <w:r w:rsidR="0026136F">
        <w:rPr>
          <w:rFonts w:ascii="Times New Roman" w:hAnsi="Times New Roman" w:cs="Times New Roman"/>
          <w:sz w:val="24"/>
          <w:szCs w:val="24"/>
        </w:rPr>
        <w:t xml:space="preserve"> commission</w:t>
      </w:r>
      <w:r w:rsidR="005C0536">
        <w:rPr>
          <w:rFonts w:ascii="Times New Roman" w:hAnsi="Times New Roman" w:cs="Times New Roman"/>
          <w:sz w:val="24"/>
          <w:szCs w:val="24"/>
        </w:rPr>
        <w:t xml:space="preserve"> d’urbanisme </w:t>
      </w:r>
      <w:bookmarkStart w:id="0" w:name="_GoBack"/>
      <w:bookmarkEnd w:id="0"/>
      <w:r>
        <w:rPr>
          <w:rFonts w:ascii="Times New Roman" w:hAnsi="Times New Roman" w:cs="Times New Roman"/>
          <w:sz w:val="24"/>
          <w:szCs w:val="24"/>
        </w:rPr>
        <w:t>est chargée d’actualiser l’étude qui avait été faite en 2011 concernant les emplacements réservés près de la Mairie, et de lancer les procédures nécessaires pour la réalisation de ce projet.</w:t>
      </w:r>
    </w:p>
    <w:p w:rsidR="0091435D" w:rsidRDefault="0091435D" w:rsidP="009E6E60">
      <w:pPr>
        <w:spacing w:after="0"/>
        <w:jc w:val="both"/>
        <w:rPr>
          <w:rFonts w:ascii="Times New Roman" w:hAnsi="Times New Roman" w:cs="Times New Roman"/>
          <w:sz w:val="24"/>
          <w:szCs w:val="24"/>
        </w:rPr>
      </w:pPr>
    </w:p>
    <w:p w:rsidR="0091435D" w:rsidRDefault="0026136F" w:rsidP="009E6E60">
      <w:pPr>
        <w:spacing w:after="0"/>
        <w:jc w:val="both"/>
        <w:rPr>
          <w:rFonts w:ascii="Times New Roman" w:hAnsi="Times New Roman" w:cs="Times New Roman"/>
          <w:sz w:val="24"/>
          <w:szCs w:val="24"/>
        </w:rPr>
      </w:pPr>
      <w:r>
        <w:rPr>
          <w:rFonts w:ascii="Times New Roman" w:hAnsi="Times New Roman" w:cs="Times New Roman"/>
          <w:sz w:val="24"/>
          <w:szCs w:val="24"/>
          <w:u w:val="single"/>
        </w:rPr>
        <w:t>P</w:t>
      </w:r>
      <w:r w:rsidRPr="0026136F">
        <w:rPr>
          <w:rFonts w:ascii="Times New Roman" w:hAnsi="Times New Roman" w:cs="Times New Roman"/>
          <w:sz w:val="24"/>
          <w:szCs w:val="24"/>
          <w:u w:val="single"/>
        </w:rPr>
        <w:t>rojet logements pour personnes à mobilité réduite</w:t>
      </w:r>
      <w:r>
        <w:rPr>
          <w:rFonts w:ascii="Times New Roman" w:hAnsi="Times New Roman" w:cs="Times New Roman"/>
          <w:sz w:val="24"/>
          <w:szCs w:val="24"/>
        </w:rPr>
        <w:t> :</w:t>
      </w:r>
    </w:p>
    <w:p w:rsidR="0026136F" w:rsidRDefault="0026136F" w:rsidP="009E6E60">
      <w:pPr>
        <w:spacing w:after="0"/>
        <w:jc w:val="both"/>
        <w:rPr>
          <w:rFonts w:ascii="Times New Roman" w:hAnsi="Times New Roman" w:cs="Times New Roman"/>
          <w:sz w:val="24"/>
          <w:szCs w:val="24"/>
        </w:rPr>
      </w:pPr>
      <w:r>
        <w:rPr>
          <w:rFonts w:ascii="Times New Roman" w:hAnsi="Times New Roman" w:cs="Times New Roman"/>
          <w:sz w:val="24"/>
          <w:szCs w:val="24"/>
        </w:rPr>
        <w:t>Suite aux différentes rencontres avec les bailleurs sociaux (</w:t>
      </w:r>
      <w:r w:rsidR="00D17405">
        <w:rPr>
          <w:rFonts w:ascii="Times New Roman" w:hAnsi="Times New Roman" w:cs="Times New Roman"/>
          <w:sz w:val="24"/>
          <w:szCs w:val="24"/>
        </w:rPr>
        <w:t>sur le terrain de la Commune, rue de Frémont)</w:t>
      </w:r>
      <w:r>
        <w:rPr>
          <w:rFonts w:ascii="Times New Roman" w:hAnsi="Times New Roman" w:cs="Times New Roman"/>
          <w:sz w:val="24"/>
          <w:szCs w:val="24"/>
        </w:rPr>
        <w:t xml:space="preserve"> concernant la construction de logements pour personnes à mobilité réduite, la </w:t>
      </w:r>
      <w:r w:rsidR="00A346DC">
        <w:rPr>
          <w:rFonts w:ascii="Times New Roman" w:hAnsi="Times New Roman" w:cs="Times New Roman"/>
          <w:sz w:val="24"/>
          <w:szCs w:val="24"/>
        </w:rPr>
        <w:t xml:space="preserve">commission </w:t>
      </w:r>
      <w:r>
        <w:rPr>
          <w:rFonts w:ascii="Times New Roman" w:hAnsi="Times New Roman" w:cs="Times New Roman"/>
          <w:sz w:val="24"/>
          <w:szCs w:val="24"/>
        </w:rPr>
        <w:t xml:space="preserve">urbanisme </w:t>
      </w:r>
      <w:r w:rsidR="00A346DC">
        <w:rPr>
          <w:rFonts w:ascii="Times New Roman" w:hAnsi="Times New Roman" w:cs="Times New Roman"/>
          <w:sz w:val="24"/>
          <w:szCs w:val="24"/>
        </w:rPr>
        <w:t>étudie les propositions dont l’objectif est de choisir le bailleur correspondant à nos attentes.</w:t>
      </w:r>
    </w:p>
    <w:p w:rsidR="0026136F" w:rsidRDefault="0026136F" w:rsidP="009E6E60">
      <w:pPr>
        <w:spacing w:after="0"/>
        <w:jc w:val="both"/>
        <w:rPr>
          <w:rFonts w:ascii="Times New Roman" w:hAnsi="Times New Roman" w:cs="Times New Roman"/>
          <w:sz w:val="24"/>
          <w:szCs w:val="24"/>
        </w:rPr>
      </w:pPr>
    </w:p>
    <w:p w:rsidR="0091435D" w:rsidRPr="0091435D" w:rsidRDefault="0091435D" w:rsidP="009E6E60">
      <w:pPr>
        <w:spacing w:after="0"/>
        <w:jc w:val="both"/>
        <w:rPr>
          <w:rFonts w:ascii="Times New Roman" w:hAnsi="Times New Roman" w:cs="Times New Roman"/>
          <w:sz w:val="24"/>
          <w:szCs w:val="24"/>
          <w:u w:val="single"/>
        </w:rPr>
      </w:pPr>
      <w:r w:rsidRPr="0091435D">
        <w:rPr>
          <w:rFonts w:ascii="Times New Roman" w:hAnsi="Times New Roman" w:cs="Times New Roman"/>
          <w:sz w:val="24"/>
          <w:szCs w:val="24"/>
          <w:u w:val="single"/>
        </w:rPr>
        <w:t xml:space="preserve">Benne à déchets verts : </w:t>
      </w:r>
    </w:p>
    <w:p w:rsidR="0091435D" w:rsidRDefault="0091435D" w:rsidP="009E6E60">
      <w:pPr>
        <w:spacing w:after="0"/>
        <w:jc w:val="both"/>
        <w:rPr>
          <w:rFonts w:ascii="Times New Roman" w:hAnsi="Times New Roman" w:cs="Times New Roman"/>
          <w:sz w:val="24"/>
          <w:szCs w:val="24"/>
        </w:rPr>
      </w:pPr>
      <w:r>
        <w:rPr>
          <w:rFonts w:ascii="Times New Roman" w:hAnsi="Times New Roman" w:cs="Times New Roman"/>
          <w:sz w:val="24"/>
          <w:szCs w:val="24"/>
        </w:rPr>
        <w:t>A compter du 22 octobre 2015, la benne à déchets verts située près des ateliers communaux sera enlevée jusqu’en avril 2016.</w:t>
      </w:r>
    </w:p>
    <w:p w:rsidR="00276D5C" w:rsidRPr="00BB70E6" w:rsidRDefault="00276D5C" w:rsidP="009E6E60">
      <w:pPr>
        <w:spacing w:after="0"/>
        <w:jc w:val="both"/>
        <w:rPr>
          <w:rFonts w:ascii="Times New Roman" w:hAnsi="Times New Roman" w:cs="Times New Roman"/>
          <w:sz w:val="24"/>
          <w:szCs w:val="24"/>
        </w:rPr>
      </w:pPr>
    </w:p>
    <w:p w:rsidR="00050092" w:rsidRPr="00BB70E6" w:rsidRDefault="00515042"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rPr>
        <w:t>Le prochain conseil municipal aura</w:t>
      </w:r>
      <w:r w:rsidR="00050092" w:rsidRPr="00BB70E6">
        <w:rPr>
          <w:rFonts w:ascii="Times New Roman" w:hAnsi="Times New Roman" w:cs="Times New Roman"/>
          <w:sz w:val="24"/>
          <w:szCs w:val="24"/>
        </w:rPr>
        <w:t xml:space="preserve"> lieu :</w:t>
      </w:r>
    </w:p>
    <w:p w:rsidR="00050092" w:rsidRPr="00BB70E6" w:rsidRDefault="00050092" w:rsidP="009E6E60">
      <w:pPr>
        <w:spacing w:after="0"/>
        <w:jc w:val="both"/>
        <w:rPr>
          <w:rFonts w:ascii="Times New Roman" w:hAnsi="Times New Roman" w:cs="Times New Roman"/>
          <w:sz w:val="24"/>
          <w:szCs w:val="24"/>
        </w:rPr>
      </w:pPr>
      <w:r w:rsidRPr="00BB70E6">
        <w:rPr>
          <w:rFonts w:ascii="Times New Roman" w:hAnsi="Times New Roman" w:cs="Times New Roman"/>
          <w:sz w:val="24"/>
          <w:szCs w:val="24"/>
        </w:rPr>
        <w:t xml:space="preserve">Vendredi </w:t>
      </w:r>
      <w:r w:rsidR="00BB0265">
        <w:rPr>
          <w:rFonts w:ascii="Times New Roman" w:hAnsi="Times New Roman" w:cs="Times New Roman"/>
          <w:sz w:val="24"/>
          <w:szCs w:val="24"/>
        </w:rPr>
        <w:t>20 novembre</w:t>
      </w:r>
      <w:r w:rsidRPr="00BB70E6">
        <w:rPr>
          <w:rFonts w:ascii="Times New Roman" w:hAnsi="Times New Roman" w:cs="Times New Roman"/>
          <w:sz w:val="24"/>
          <w:szCs w:val="24"/>
        </w:rPr>
        <w:t xml:space="preserve"> 2015 à 20 h</w:t>
      </w:r>
    </w:p>
    <w:p w:rsidR="009C18EE" w:rsidRPr="00DC2455" w:rsidRDefault="00366669" w:rsidP="003D171D">
      <w:pPr>
        <w:spacing w:after="0"/>
        <w:jc w:val="both"/>
        <w:rPr>
          <w:rFonts w:ascii="Times New Roman" w:hAnsi="Times New Roman" w:cs="Times New Roman"/>
        </w:rPr>
      </w:pPr>
      <w:r>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r>
      <w:r w:rsidR="003D171D">
        <w:rPr>
          <w:rFonts w:ascii="Times New Roman" w:hAnsi="Times New Roman" w:cs="Times New Roman"/>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even" r:id="rId9"/>
      <w:headerReference w:type="default" r:id="rId10"/>
      <w:footerReference w:type="even" r:id="rId11"/>
      <w:footerReference w:type="default" r:id="rId12"/>
      <w:headerReference w:type="first" r:id="rId13"/>
      <w:footerReference w:type="first" r:id="rId14"/>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7801"/>
      <w:docPartObj>
        <w:docPartGallery w:val="Page Numbers (Bottom of Page)"/>
        <w:docPartUnique/>
      </w:docPartObj>
    </w:sdtPr>
    <w:sdtEndPr/>
    <w:sdtContent>
      <w:p w:rsidR="002136FF" w:rsidRDefault="00270C49">
        <w:pPr>
          <w:pStyle w:val="Pieddepage"/>
        </w:pPr>
        <w:r w:rsidRPr="00270C49">
          <w:rPr>
            <w:noProof/>
            <w:color w:val="5B9BD5" w:themeColor="accent1"/>
            <w:sz w:val="20"/>
            <w:szCs w:val="20"/>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10323195</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0C49" w:rsidRDefault="00270C49">
                              <w:pPr>
                                <w:jc w:val="center"/>
                              </w:pPr>
                              <w:r>
                                <w:fldChar w:fldCharType="begin"/>
                              </w:r>
                              <w:r>
                                <w:instrText>PAGE    \* MERGEFORMAT</w:instrText>
                              </w:r>
                              <w:r>
                                <w:fldChar w:fldCharType="separate"/>
                              </w:r>
                              <w:r w:rsidR="005C0536" w:rsidRPr="005C0536">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270C49" w:rsidRDefault="00270C49">
                        <w:pPr>
                          <w:jc w:val="center"/>
                        </w:pPr>
                        <w:r>
                          <w:fldChar w:fldCharType="begin"/>
                        </w:r>
                        <w:r>
                          <w:instrText>PAGE    \* MERGEFORMAT</w:instrText>
                        </w:r>
                        <w:r>
                          <w:fldChar w:fldCharType="separate"/>
                        </w:r>
                        <w:r w:rsidR="005C0536" w:rsidRPr="005C0536">
                          <w:rPr>
                            <w:noProof/>
                            <w:sz w:val="16"/>
                            <w:szCs w:val="16"/>
                          </w:rPr>
                          <w:t>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093F"/>
    <w:multiLevelType w:val="hybridMultilevel"/>
    <w:tmpl w:val="B4745D42"/>
    <w:lvl w:ilvl="0" w:tplc="18AA9D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F0B49"/>
    <w:multiLevelType w:val="multilevel"/>
    <w:tmpl w:val="3B1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4CBE4918"/>
    <w:multiLevelType w:val="hybridMultilevel"/>
    <w:tmpl w:val="45BA5E16"/>
    <w:lvl w:ilvl="0" w:tplc="341C61A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7023680"/>
    <w:multiLevelType w:val="hybridMultilevel"/>
    <w:tmpl w:val="568CD56E"/>
    <w:lvl w:ilvl="0" w:tplc="DF30B75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E05A70"/>
    <w:multiLevelType w:val="hybridMultilevel"/>
    <w:tmpl w:val="B9D6C0A0"/>
    <w:lvl w:ilvl="0" w:tplc="B7EC834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F17436"/>
    <w:multiLevelType w:val="hybridMultilevel"/>
    <w:tmpl w:val="0E6E11AA"/>
    <w:lvl w:ilvl="0" w:tplc="CF2EB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FF4399"/>
    <w:multiLevelType w:val="hybridMultilevel"/>
    <w:tmpl w:val="853A6D0A"/>
    <w:lvl w:ilvl="0" w:tplc="E65E2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11"/>
  </w:num>
  <w:num w:numId="6">
    <w:abstractNumId w:val="13"/>
  </w:num>
  <w:num w:numId="7">
    <w:abstractNumId w:val="2"/>
  </w:num>
  <w:num w:numId="8">
    <w:abstractNumId w:val="7"/>
  </w:num>
  <w:num w:numId="9">
    <w:abstractNumId w:val="3"/>
  </w:num>
  <w:num w:numId="10">
    <w:abstractNumId w:val="1"/>
  </w:num>
  <w:num w:numId="11">
    <w:abstractNumId w:val="12"/>
  </w:num>
  <w:num w:numId="12">
    <w:abstractNumId w:val="9"/>
  </w:num>
  <w:num w:numId="13">
    <w:abstractNumId w:val="14"/>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0690"/>
    <w:rsid w:val="000039D6"/>
    <w:rsid w:val="00006C6E"/>
    <w:rsid w:val="000155A8"/>
    <w:rsid w:val="000205CF"/>
    <w:rsid w:val="000227D6"/>
    <w:rsid w:val="00026428"/>
    <w:rsid w:val="000336D2"/>
    <w:rsid w:val="00034665"/>
    <w:rsid w:val="00050092"/>
    <w:rsid w:val="00067D9A"/>
    <w:rsid w:val="00070653"/>
    <w:rsid w:val="0008225A"/>
    <w:rsid w:val="00082A33"/>
    <w:rsid w:val="000A17E6"/>
    <w:rsid w:val="000B32DF"/>
    <w:rsid w:val="000C1C3B"/>
    <w:rsid w:val="000E017B"/>
    <w:rsid w:val="000E41EE"/>
    <w:rsid w:val="000F78E6"/>
    <w:rsid w:val="001218E3"/>
    <w:rsid w:val="00137FAF"/>
    <w:rsid w:val="00162BC4"/>
    <w:rsid w:val="00166306"/>
    <w:rsid w:val="001729C5"/>
    <w:rsid w:val="0017551F"/>
    <w:rsid w:val="0018358A"/>
    <w:rsid w:val="00196FD5"/>
    <w:rsid w:val="001A390C"/>
    <w:rsid w:val="001B0BF1"/>
    <w:rsid w:val="001B6CA7"/>
    <w:rsid w:val="001C15A3"/>
    <w:rsid w:val="001D7F37"/>
    <w:rsid w:val="001F4EF9"/>
    <w:rsid w:val="002052E6"/>
    <w:rsid w:val="002136FF"/>
    <w:rsid w:val="00235911"/>
    <w:rsid w:val="00235C5D"/>
    <w:rsid w:val="002427FE"/>
    <w:rsid w:val="00245DAE"/>
    <w:rsid w:val="00246DC9"/>
    <w:rsid w:val="00247FA2"/>
    <w:rsid w:val="0026136F"/>
    <w:rsid w:val="002651AF"/>
    <w:rsid w:val="00270C49"/>
    <w:rsid w:val="00276D5C"/>
    <w:rsid w:val="00285F23"/>
    <w:rsid w:val="002A2DB0"/>
    <w:rsid w:val="002E38C7"/>
    <w:rsid w:val="002F7C12"/>
    <w:rsid w:val="003072F3"/>
    <w:rsid w:val="0031144D"/>
    <w:rsid w:val="00341C24"/>
    <w:rsid w:val="003462B3"/>
    <w:rsid w:val="0035607B"/>
    <w:rsid w:val="00360439"/>
    <w:rsid w:val="00366669"/>
    <w:rsid w:val="00370315"/>
    <w:rsid w:val="00372594"/>
    <w:rsid w:val="00392453"/>
    <w:rsid w:val="00394B22"/>
    <w:rsid w:val="003A06E3"/>
    <w:rsid w:val="003B0BEF"/>
    <w:rsid w:val="003D171D"/>
    <w:rsid w:val="00410CBB"/>
    <w:rsid w:val="004158B2"/>
    <w:rsid w:val="004205F7"/>
    <w:rsid w:val="0042797A"/>
    <w:rsid w:val="00431CAE"/>
    <w:rsid w:val="004370A1"/>
    <w:rsid w:val="00446DBB"/>
    <w:rsid w:val="00453801"/>
    <w:rsid w:val="0046484C"/>
    <w:rsid w:val="00471116"/>
    <w:rsid w:val="00481D3E"/>
    <w:rsid w:val="00482837"/>
    <w:rsid w:val="004A0108"/>
    <w:rsid w:val="004A1CF3"/>
    <w:rsid w:val="004A7AD5"/>
    <w:rsid w:val="004B6C58"/>
    <w:rsid w:val="004B764F"/>
    <w:rsid w:val="004B7D59"/>
    <w:rsid w:val="004C1190"/>
    <w:rsid w:val="004D4EB5"/>
    <w:rsid w:val="004E3649"/>
    <w:rsid w:val="004E369D"/>
    <w:rsid w:val="004E6B0E"/>
    <w:rsid w:val="004F6AC5"/>
    <w:rsid w:val="00505D29"/>
    <w:rsid w:val="0051048A"/>
    <w:rsid w:val="00515042"/>
    <w:rsid w:val="005236EA"/>
    <w:rsid w:val="00531BB5"/>
    <w:rsid w:val="00550D06"/>
    <w:rsid w:val="005630E0"/>
    <w:rsid w:val="005A1947"/>
    <w:rsid w:val="005A472A"/>
    <w:rsid w:val="005B27C3"/>
    <w:rsid w:val="005C030F"/>
    <w:rsid w:val="005C0536"/>
    <w:rsid w:val="005C1991"/>
    <w:rsid w:val="005D4E69"/>
    <w:rsid w:val="005D60C3"/>
    <w:rsid w:val="005E2DAF"/>
    <w:rsid w:val="005F3B46"/>
    <w:rsid w:val="005F4AD8"/>
    <w:rsid w:val="00627295"/>
    <w:rsid w:val="00640BE0"/>
    <w:rsid w:val="00647418"/>
    <w:rsid w:val="006500C4"/>
    <w:rsid w:val="00652122"/>
    <w:rsid w:val="006527A0"/>
    <w:rsid w:val="00656283"/>
    <w:rsid w:val="00657975"/>
    <w:rsid w:val="006E55EB"/>
    <w:rsid w:val="006F5CEE"/>
    <w:rsid w:val="007035A2"/>
    <w:rsid w:val="007233BC"/>
    <w:rsid w:val="00746C27"/>
    <w:rsid w:val="00746E32"/>
    <w:rsid w:val="00757815"/>
    <w:rsid w:val="00765323"/>
    <w:rsid w:val="00770904"/>
    <w:rsid w:val="00776D2A"/>
    <w:rsid w:val="0079000A"/>
    <w:rsid w:val="00790257"/>
    <w:rsid w:val="0079028B"/>
    <w:rsid w:val="00793132"/>
    <w:rsid w:val="007C5185"/>
    <w:rsid w:val="007D0F72"/>
    <w:rsid w:val="007D35DE"/>
    <w:rsid w:val="007E17D9"/>
    <w:rsid w:val="007E70CB"/>
    <w:rsid w:val="007F1642"/>
    <w:rsid w:val="007F7D89"/>
    <w:rsid w:val="00820B9E"/>
    <w:rsid w:val="008248BE"/>
    <w:rsid w:val="00825C46"/>
    <w:rsid w:val="00844442"/>
    <w:rsid w:val="0086321A"/>
    <w:rsid w:val="00872285"/>
    <w:rsid w:val="0087464A"/>
    <w:rsid w:val="008837B0"/>
    <w:rsid w:val="008B6525"/>
    <w:rsid w:val="008C6641"/>
    <w:rsid w:val="008D082D"/>
    <w:rsid w:val="008E0BAB"/>
    <w:rsid w:val="008E42D0"/>
    <w:rsid w:val="008E7578"/>
    <w:rsid w:val="008E75ED"/>
    <w:rsid w:val="00914124"/>
    <w:rsid w:val="0091435D"/>
    <w:rsid w:val="009154F7"/>
    <w:rsid w:val="009247D1"/>
    <w:rsid w:val="0094095C"/>
    <w:rsid w:val="00952C62"/>
    <w:rsid w:val="009B4856"/>
    <w:rsid w:val="009B531E"/>
    <w:rsid w:val="009C18EE"/>
    <w:rsid w:val="009D70C9"/>
    <w:rsid w:val="009E3883"/>
    <w:rsid w:val="009E5A5B"/>
    <w:rsid w:val="009E6E60"/>
    <w:rsid w:val="009E737E"/>
    <w:rsid w:val="009F7982"/>
    <w:rsid w:val="00A13345"/>
    <w:rsid w:val="00A211BE"/>
    <w:rsid w:val="00A22238"/>
    <w:rsid w:val="00A22620"/>
    <w:rsid w:val="00A2315D"/>
    <w:rsid w:val="00A346DC"/>
    <w:rsid w:val="00A40A4B"/>
    <w:rsid w:val="00A41A4D"/>
    <w:rsid w:val="00A52007"/>
    <w:rsid w:val="00A54241"/>
    <w:rsid w:val="00A6525A"/>
    <w:rsid w:val="00A72260"/>
    <w:rsid w:val="00A81AE9"/>
    <w:rsid w:val="00A95C7B"/>
    <w:rsid w:val="00AA10EF"/>
    <w:rsid w:val="00AD7E0F"/>
    <w:rsid w:val="00AF1F70"/>
    <w:rsid w:val="00AF6549"/>
    <w:rsid w:val="00B10E16"/>
    <w:rsid w:val="00B1449C"/>
    <w:rsid w:val="00B229EA"/>
    <w:rsid w:val="00B32CDD"/>
    <w:rsid w:val="00B41CC0"/>
    <w:rsid w:val="00B428CF"/>
    <w:rsid w:val="00B47E64"/>
    <w:rsid w:val="00B60BF2"/>
    <w:rsid w:val="00B76926"/>
    <w:rsid w:val="00B92332"/>
    <w:rsid w:val="00BA1DFC"/>
    <w:rsid w:val="00BB0265"/>
    <w:rsid w:val="00BB70E6"/>
    <w:rsid w:val="00BC0180"/>
    <w:rsid w:val="00BC7283"/>
    <w:rsid w:val="00C00E3F"/>
    <w:rsid w:val="00C04CC8"/>
    <w:rsid w:val="00C128FA"/>
    <w:rsid w:val="00C21DBF"/>
    <w:rsid w:val="00C352CB"/>
    <w:rsid w:val="00C3705B"/>
    <w:rsid w:val="00C557BA"/>
    <w:rsid w:val="00C74F99"/>
    <w:rsid w:val="00C80D0A"/>
    <w:rsid w:val="00C93858"/>
    <w:rsid w:val="00CB0023"/>
    <w:rsid w:val="00CD2ECE"/>
    <w:rsid w:val="00CD4335"/>
    <w:rsid w:val="00CD4AA7"/>
    <w:rsid w:val="00CE04E9"/>
    <w:rsid w:val="00CE3724"/>
    <w:rsid w:val="00D030E4"/>
    <w:rsid w:val="00D03A32"/>
    <w:rsid w:val="00D17405"/>
    <w:rsid w:val="00D25B8D"/>
    <w:rsid w:val="00D26E3C"/>
    <w:rsid w:val="00D330BF"/>
    <w:rsid w:val="00D40981"/>
    <w:rsid w:val="00D5335F"/>
    <w:rsid w:val="00D55172"/>
    <w:rsid w:val="00D70A35"/>
    <w:rsid w:val="00D72A54"/>
    <w:rsid w:val="00D76FFD"/>
    <w:rsid w:val="00D92B24"/>
    <w:rsid w:val="00DB6CB8"/>
    <w:rsid w:val="00DC0139"/>
    <w:rsid w:val="00DC2455"/>
    <w:rsid w:val="00DC2BB5"/>
    <w:rsid w:val="00DC5B5C"/>
    <w:rsid w:val="00DC7391"/>
    <w:rsid w:val="00DD0124"/>
    <w:rsid w:val="00DF3700"/>
    <w:rsid w:val="00E1194E"/>
    <w:rsid w:val="00E16260"/>
    <w:rsid w:val="00E2218F"/>
    <w:rsid w:val="00E34354"/>
    <w:rsid w:val="00E36CAE"/>
    <w:rsid w:val="00E44BEC"/>
    <w:rsid w:val="00E56C67"/>
    <w:rsid w:val="00E57FD7"/>
    <w:rsid w:val="00E75141"/>
    <w:rsid w:val="00E77973"/>
    <w:rsid w:val="00E829C2"/>
    <w:rsid w:val="00E95DA2"/>
    <w:rsid w:val="00EB240D"/>
    <w:rsid w:val="00EF700F"/>
    <w:rsid w:val="00F11A7F"/>
    <w:rsid w:val="00F11F97"/>
    <w:rsid w:val="00F1367A"/>
    <w:rsid w:val="00F24E98"/>
    <w:rsid w:val="00F27B64"/>
    <w:rsid w:val="00F32616"/>
    <w:rsid w:val="00F32AD8"/>
    <w:rsid w:val="00F338CF"/>
    <w:rsid w:val="00F36D5A"/>
    <w:rsid w:val="00F430A5"/>
    <w:rsid w:val="00F45968"/>
    <w:rsid w:val="00F5483A"/>
    <w:rsid w:val="00F61419"/>
    <w:rsid w:val="00F736FC"/>
    <w:rsid w:val="00F7586E"/>
    <w:rsid w:val="00F77430"/>
    <w:rsid w:val="00F91771"/>
    <w:rsid w:val="00F923EA"/>
    <w:rsid w:val="00FA0E6C"/>
    <w:rsid w:val="00FA1FD3"/>
    <w:rsid w:val="00FA7A4F"/>
    <w:rsid w:val="00FC2C5D"/>
    <w:rsid w:val="00FD1590"/>
    <w:rsid w:val="00FD4A86"/>
    <w:rsid w:val="00FE2C44"/>
    <w:rsid w:val="00FE6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 w:type="character" w:styleId="Lienhypertexte">
    <w:name w:val="Hyperlink"/>
    <w:basedOn w:val="Policepardfaut"/>
    <w:uiPriority w:val="99"/>
    <w:semiHidden/>
    <w:unhideWhenUsed/>
    <w:rsid w:val="00D03A32"/>
    <w:rPr>
      <w:color w:val="0000FF"/>
      <w:u w:val="single"/>
    </w:rPr>
  </w:style>
  <w:style w:type="character" w:styleId="lev">
    <w:name w:val="Strong"/>
    <w:basedOn w:val="Policepardfaut"/>
    <w:uiPriority w:val="22"/>
    <w:qFormat/>
    <w:rsid w:val="0051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48041939">
      <w:bodyDiv w:val="1"/>
      <w:marLeft w:val="0"/>
      <w:marRight w:val="0"/>
      <w:marTop w:val="0"/>
      <w:marBottom w:val="0"/>
      <w:divBdr>
        <w:top w:val="none" w:sz="0" w:space="0" w:color="auto"/>
        <w:left w:val="none" w:sz="0" w:space="0" w:color="auto"/>
        <w:bottom w:val="none" w:sz="0" w:space="0" w:color="auto"/>
        <w:right w:val="none" w:sz="0" w:space="0" w:color="auto"/>
      </w:divBdr>
    </w:div>
    <w:div w:id="6534944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1848978">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45711658">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274216337">
      <w:bodyDiv w:val="1"/>
      <w:marLeft w:val="0"/>
      <w:marRight w:val="0"/>
      <w:marTop w:val="0"/>
      <w:marBottom w:val="0"/>
      <w:divBdr>
        <w:top w:val="none" w:sz="0" w:space="0" w:color="auto"/>
        <w:left w:val="none" w:sz="0" w:space="0" w:color="auto"/>
        <w:bottom w:val="none" w:sz="0" w:space="0" w:color="auto"/>
        <w:right w:val="none" w:sz="0" w:space="0" w:color="auto"/>
      </w:divBdr>
    </w:div>
    <w:div w:id="292487783">
      <w:bodyDiv w:val="1"/>
      <w:marLeft w:val="0"/>
      <w:marRight w:val="0"/>
      <w:marTop w:val="0"/>
      <w:marBottom w:val="0"/>
      <w:divBdr>
        <w:top w:val="none" w:sz="0" w:space="0" w:color="auto"/>
        <w:left w:val="none" w:sz="0" w:space="0" w:color="auto"/>
        <w:bottom w:val="none" w:sz="0" w:space="0" w:color="auto"/>
        <w:right w:val="none" w:sz="0" w:space="0" w:color="auto"/>
      </w:divBdr>
    </w:div>
    <w:div w:id="300811243">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41862629">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326460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38380647">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574315724">
      <w:bodyDiv w:val="1"/>
      <w:marLeft w:val="0"/>
      <w:marRight w:val="0"/>
      <w:marTop w:val="0"/>
      <w:marBottom w:val="0"/>
      <w:divBdr>
        <w:top w:val="none" w:sz="0" w:space="0" w:color="auto"/>
        <w:left w:val="none" w:sz="0" w:space="0" w:color="auto"/>
        <w:bottom w:val="none" w:sz="0" w:space="0" w:color="auto"/>
        <w:right w:val="none" w:sz="0" w:space="0" w:color="auto"/>
      </w:divBdr>
    </w:div>
    <w:div w:id="609119661">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26014009">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771515098">
      <w:bodyDiv w:val="1"/>
      <w:marLeft w:val="0"/>
      <w:marRight w:val="0"/>
      <w:marTop w:val="0"/>
      <w:marBottom w:val="0"/>
      <w:divBdr>
        <w:top w:val="none" w:sz="0" w:space="0" w:color="auto"/>
        <w:left w:val="none" w:sz="0" w:space="0" w:color="auto"/>
        <w:bottom w:val="none" w:sz="0" w:space="0" w:color="auto"/>
        <w:right w:val="none" w:sz="0" w:space="0" w:color="auto"/>
      </w:divBdr>
    </w:div>
    <w:div w:id="801189365">
      <w:bodyDiv w:val="1"/>
      <w:marLeft w:val="0"/>
      <w:marRight w:val="0"/>
      <w:marTop w:val="0"/>
      <w:marBottom w:val="0"/>
      <w:divBdr>
        <w:top w:val="none" w:sz="0" w:space="0" w:color="auto"/>
        <w:left w:val="none" w:sz="0" w:space="0" w:color="auto"/>
        <w:bottom w:val="none" w:sz="0" w:space="0" w:color="auto"/>
        <w:right w:val="none" w:sz="0" w:space="0" w:color="auto"/>
      </w:divBdr>
      <w:divsChild>
        <w:div w:id="1034429761">
          <w:marLeft w:val="0"/>
          <w:marRight w:val="0"/>
          <w:marTop w:val="0"/>
          <w:marBottom w:val="0"/>
          <w:divBdr>
            <w:top w:val="none" w:sz="0" w:space="0" w:color="auto"/>
            <w:left w:val="none" w:sz="0" w:space="0" w:color="auto"/>
            <w:bottom w:val="none" w:sz="0" w:space="0" w:color="auto"/>
            <w:right w:val="none" w:sz="0" w:space="0" w:color="auto"/>
          </w:divBdr>
        </w:div>
        <w:div w:id="1259287217">
          <w:marLeft w:val="0"/>
          <w:marRight w:val="0"/>
          <w:marTop w:val="0"/>
          <w:marBottom w:val="0"/>
          <w:divBdr>
            <w:top w:val="none" w:sz="0" w:space="0" w:color="auto"/>
            <w:left w:val="none" w:sz="0" w:space="0" w:color="auto"/>
            <w:bottom w:val="none" w:sz="0" w:space="0" w:color="auto"/>
            <w:right w:val="none" w:sz="0" w:space="0" w:color="auto"/>
          </w:divBdr>
        </w:div>
        <w:div w:id="893585769">
          <w:marLeft w:val="0"/>
          <w:marRight w:val="0"/>
          <w:marTop w:val="0"/>
          <w:marBottom w:val="0"/>
          <w:divBdr>
            <w:top w:val="none" w:sz="0" w:space="0" w:color="auto"/>
            <w:left w:val="none" w:sz="0" w:space="0" w:color="auto"/>
            <w:bottom w:val="none" w:sz="0" w:space="0" w:color="auto"/>
            <w:right w:val="none" w:sz="0" w:space="0" w:color="auto"/>
          </w:divBdr>
        </w:div>
        <w:div w:id="97137724">
          <w:marLeft w:val="0"/>
          <w:marRight w:val="0"/>
          <w:marTop w:val="0"/>
          <w:marBottom w:val="0"/>
          <w:divBdr>
            <w:top w:val="none" w:sz="0" w:space="0" w:color="auto"/>
            <w:left w:val="none" w:sz="0" w:space="0" w:color="auto"/>
            <w:bottom w:val="none" w:sz="0" w:space="0" w:color="auto"/>
            <w:right w:val="none" w:sz="0" w:space="0" w:color="auto"/>
          </w:divBdr>
        </w:div>
        <w:div w:id="1721972187">
          <w:marLeft w:val="0"/>
          <w:marRight w:val="0"/>
          <w:marTop w:val="0"/>
          <w:marBottom w:val="0"/>
          <w:divBdr>
            <w:top w:val="none" w:sz="0" w:space="0" w:color="auto"/>
            <w:left w:val="none" w:sz="0" w:space="0" w:color="auto"/>
            <w:bottom w:val="none" w:sz="0" w:space="0" w:color="auto"/>
            <w:right w:val="none" w:sz="0" w:space="0" w:color="auto"/>
          </w:divBdr>
        </w:div>
        <w:div w:id="492335016">
          <w:marLeft w:val="0"/>
          <w:marRight w:val="0"/>
          <w:marTop w:val="0"/>
          <w:marBottom w:val="0"/>
          <w:divBdr>
            <w:top w:val="none" w:sz="0" w:space="0" w:color="auto"/>
            <w:left w:val="none" w:sz="0" w:space="0" w:color="auto"/>
            <w:bottom w:val="none" w:sz="0" w:space="0" w:color="auto"/>
            <w:right w:val="none" w:sz="0" w:space="0" w:color="auto"/>
          </w:divBdr>
        </w:div>
      </w:divsChild>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57695945">
      <w:bodyDiv w:val="1"/>
      <w:marLeft w:val="0"/>
      <w:marRight w:val="0"/>
      <w:marTop w:val="0"/>
      <w:marBottom w:val="0"/>
      <w:divBdr>
        <w:top w:val="none" w:sz="0" w:space="0" w:color="auto"/>
        <w:left w:val="none" w:sz="0" w:space="0" w:color="auto"/>
        <w:bottom w:val="none" w:sz="0" w:space="0" w:color="auto"/>
        <w:right w:val="none" w:sz="0" w:space="0" w:color="auto"/>
      </w:divBdr>
    </w:div>
    <w:div w:id="859122321">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42499517">
      <w:bodyDiv w:val="1"/>
      <w:marLeft w:val="0"/>
      <w:marRight w:val="0"/>
      <w:marTop w:val="0"/>
      <w:marBottom w:val="0"/>
      <w:divBdr>
        <w:top w:val="none" w:sz="0" w:space="0" w:color="auto"/>
        <w:left w:val="none" w:sz="0" w:space="0" w:color="auto"/>
        <w:bottom w:val="none" w:sz="0" w:space="0" w:color="auto"/>
        <w:right w:val="none" w:sz="0" w:space="0" w:color="auto"/>
      </w:divBdr>
    </w:div>
    <w:div w:id="944966678">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178414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78727457">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995187518">
      <w:bodyDiv w:val="1"/>
      <w:marLeft w:val="0"/>
      <w:marRight w:val="0"/>
      <w:marTop w:val="0"/>
      <w:marBottom w:val="0"/>
      <w:divBdr>
        <w:top w:val="none" w:sz="0" w:space="0" w:color="auto"/>
        <w:left w:val="none" w:sz="0" w:space="0" w:color="auto"/>
        <w:bottom w:val="none" w:sz="0" w:space="0" w:color="auto"/>
        <w:right w:val="none" w:sz="0" w:space="0" w:color="auto"/>
      </w:divBdr>
    </w:div>
    <w:div w:id="997999942">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06788712">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033310918">
      <w:bodyDiv w:val="1"/>
      <w:marLeft w:val="0"/>
      <w:marRight w:val="0"/>
      <w:marTop w:val="0"/>
      <w:marBottom w:val="0"/>
      <w:divBdr>
        <w:top w:val="none" w:sz="0" w:space="0" w:color="auto"/>
        <w:left w:val="none" w:sz="0" w:space="0" w:color="auto"/>
        <w:bottom w:val="none" w:sz="0" w:space="0" w:color="auto"/>
        <w:right w:val="none" w:sz="0" w:space="0" w:color="auto"/>
      </w:divBdr>
    </w:div>
    <w:div w:id="1052851584">
      <w:bodyDiv w:val="1"/>
      <w:marLeft w:val="0"/>
      <w:marRight w:val="0"/>
      <w:marTop w:val="0"/>
      <w:marBottom w:val="0"/>
      <w:divBdr>
        <w:top w:val="none" w:sz="0" w:space="0" w:color="auto"/>
        <w:left w:val="none" w:sz="0" w:space="0" w:color="auto"/>
        <w:bottom w:val="none" w:sz="0" w:space="0" w:color="auto"/>
        <w:right w:val="none" w:sz="0" w:space="0" w:color="auto"/>
      </w:divBdr>
    </w:div>
    <w:div w:id="1087311532">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1487094">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293557770">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362050996">
      <w:bodyDiv w:val="1"/>
      <w:marLeft w:val="0"/>
      <w:marRight w:val="0"/>
      <w:marTop w:val="0"/>
      <w:marBottom w:val="0"/>
      <w:divBdr>
        <w:top w:val="none" w:sz="0" w:space="0" w:color="auto"/>
        <w:left w:val="none" w:sz="0" w:space="0" w:color="auto"/>
        <w:bottom w:val="none" w:sz="0" w:space="0" w:color="auto"/>
        <w:right w:val="none" w:sz="0" w:space="0" w:color="auto"/>
      </w:divBdr>
      <w:divsChild>
        <w:div w:id="623197007">
          <w:marLeft w:val="0"/>
          <w:marRight w:val="0"/>
          <w:marTop w:val="0"/>
          <w:marBottom w:val="0"/>
          <w:divBdr>
            <w:top w:val="none" w:sz="0" w:space="0" w:color="auto"/>
            <w:left w:val="none" w:sz="0" w:space="0" w:color="auto"/>
            <w:bottom w:val="none" w:sz="0" w:space="0" w:color="auto"/>
            <w:right w:val="none" w:sz="0" w:space="0" w:color="auto"/>
          </w:divBdr>
          <w:divsChild>
            <w:div w:id="1411269874">
              <w:marLeft w:val="0"/>
              <w:marRight w:val="0"/>
              <w:marTop w:val="0"/>
              <w:marBottom w:val="0"/>
              <w:divBdr>
                <w:top w:val="none" w:sz="0" w:space="0" w:color="auto"/>
                <w:left w:val="none" w:sz="0" w:space="0" w:color="auto"/>
                <w:bottom w:val="none" w:sz="0" w:space="0" w:color="auto"/>
                <w:right w:val="none" w:sz="0" w:space="0" w:color="auto"/>
              </w:divBdr>
              <w:divsChild>
                <w:div w:id="1135373922">
                  <w:marLeft w:val="0"/>
                  <w:marRight w:val="0"/>
                  <w:marTop w:val="0"/>
                  <w:marBottom w:val="0"/>
                  <w:divBdr>
                    <w:top w:val="none" w:sz="0" w:space="0" w:color="auto"/>
                    <w:left w:val="none" w:sz="0" w:space="0" w:color="auto"/>
                    <w:bottom w:val="none" w:sz="0" w:space="0" w:color="auto"/>
                    <w:right w:val="none" w:sz="0" w:space="0" w:color="auto"/>
                  </w:divBdr>
                  <w:divsChild>
                    <w:div w:id="1997877176">
                      <w:marLeft w:val="0"/>
                      <w:marRight w:val="0"/>
                      <w:marTop w:val="0"/>
                      <w:marBottom w:val="0"/>
                      <w:divBdr>
                        <w:top w:val="none" w:sz="0" w:space="0" w:color="auto"/>
                        <w:left w:val="none" w:sz="0" w:space="0" w:color="auto"/>
                        <w:bottom w:val="none" w:sz="0" w:space="0" w:color="auto"/>
                        <w:right w:val="none" w:sz="0" w:space="0" w:color="auto"/>
                      </w:divBdr>
                      <w:divsChild>
                        <w:div w:id="2090996800">
                          <w:marLeft w:val="0"/>
                          <w:marRight w:val="0"/>
                          <w:marTop w:val="0"/>
                          <w:marBottom w:val="240"/>
                          <w:divBdr>
                            <w:top w:val="none" w:sz="0" w:space="0" w:color="auto"/>
                            <w:left w:val="none" w:sz="0" w:space="0" w:color="auto"/>
                            <w:bottom w:val="none" w:sz="0" w:space="0" w:color="auto"/>
                            <w:right w:val="none" w:sz="0" w:space="0" w:color="auto"/>
                          </w:divBdr>
                          <w:divsChild>
                            <w:div w:id="9059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153170">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51653068">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572420374">
      <w:bodyDiv w:val="1"/>
      <w:marLeft w:val="0"/>
      <w:marRight w:val="0"/>
      <w:marTop w:val="0"/>
      <w:marBottom w:val="0"/>
      <w:divBdr>
        <w:top w:val="none" w:sz="0" w:space="0" w:color="auto"/>
        <w:left w:val="none" w:sz="0" w:space="0" w:color="auto"/>
        <w:bottom w:val="none" w:sz="0" w:space="0" w:color="auto"/>
        <w:right w:val="none" w:sz="0" w:space="0" w:color="auto"/>
      </w:divBdr>
    </w:div>
    <w:div w:id="1576164816">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3975791">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23215860">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15429999">
      <w:bodyDiv w:val="1"/>
      <w:marLeft w:val="0"/>
      <w:marRight w:val="0"/>
      <w:marTop w:val="0"/>
      <w:marBottom w:val="0"/>
      <w:divBdr>
        <w:top w:val="none" w:sz="0" w:space="0" w:color="auto"/>
        <w:left w:val="none" w:sz="0" w:space="0" w:color="auto"/>
        <w:bottom w:val="none" w:sz="0" w:space="0" w:color="auto"/>
        <w:right w:val="none" w:sz="0" w:space="0" w:color="auto"/>
      </w:divBdr>
    </w:div>
    <w:div w:id="1924535027">
      <w:bodyDiv w:val="1"/>
      <w:marLeft w:val="0"/>
      <w:marRight w:val="0"/>
      <w:marTop w:val="0"/>
      <w:marBottom w:val="0"/>
      <w:divBdr>
        <w:top w:val="none" w:sz="0" w:space="0" w:color="auto"/>
        <w:left w:val="none" w:sz="0" w:space="0" w:color="auto"/>
        <w:bottom w:val="none" w:sz="0" w:space="0" w:color="auto"/>
        <w:right w:val="none" w:sz="0" w:space="0" w:color="auto"/>
      </w:divBdr>
    </w:div>
    <w:div w:id="1945767719">
      <w:bodyDiv w:val="1"/>
      <w:marLeft w:val="0"/>
      <w:marRight w:val="0"/>
      <w:marTop w:val="0"/>
      <w:marBottom w:val="0"/>
      <w:divBdr>
        <w:top w:val="none" w:sz="0" w:space="0" w:color="auto"/>
        <w:left w:val="none" w:sz="0" w:space="0" w:color="auto"/>
        <w:bottom w:val="none" w:sz="0" w:space="0" w:color="auto"/>
        <w:right w:val="none" w:sz="0" w:space="0" w:color="auto"/>
      </w:divBdr>
    </w:div>
    <w:div w:id="1948537894">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1986735901">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42823368">
      <w:bodyDiv w:val="1"/>
      <w:marLeft w:val="0"/>
      <w:marRight w:val="0"/>
      <w:marTop w:val="0"/>
      <w:marBottom w:val="0"/>
      <w:divBdr>
        <w:top w:val="none" w:sz="0" w:space="0" w:color="auto"/>
        <w:left w:val="none" w:sz="0" w:space="0" w:color="auto"/>
        <w:bottom w:val="none" w:sz="0" w:space="0" w:color="auto"/>
        <w:right w:val="none" w:sz="0" w:space="0" w:color="auto"/>
      </w:divBdr>
    </w:div>
    <w:div w:id="2045861172">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03335231">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 w:id="21443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7EB6-D2B2-4157-A5A8-5764AABF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1438</Words>
  <Characters>7913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13</cp:revision>
  <cp:lastPrinted>2015-10-20T14:57:00Z</cp:lastPrinted>
  <dcterms:created xsi:type="dcterms:W3CDTF">2015-09-28T12:57:00Z</dcterms:created>
  <dcterms:modified xsi:type="dcterms:W3CDTF">2015-10-20T14:57:00Z</dcterms:modified>
</cp:coreProperties>
</file>