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1D" w:rsidRDefault="002136FF" w:rsidP="003D171D">
      <w:pPr>
        <w:ind w:firstLine="3540"/>
        <w:rPr>
          <w:rFonts w:ascii="Times New Roman" w:hAnsi="Times New Roman" w:cs="Times New Roman"/>
          <w:sz w:val="28"/>
          <w:szCs w:val="28"/>
        </w:rPr>
      </w:pPr>
      <w:r>
        <w:rPr>
          <w:noProof/>
          <w:sz w:val="24"/>
          <w:szCs w:val="24"/>
          <w:lang w:eastAsia="fr-FR"/>
        </w:rPr>
        <w:drawing>
          <wp:anchor distT="36576" distB="36576" distL="36576" distR="36576" simplePos="0" relativeHeight="251659264" behindDoc="0" locked="0" layoutInCell="1" allowOverlap="1" wp14:anchorId="61EFD331" wp14:editId="4885EB86">
            <wp:simplePos x="0" y="0"/>
            <wp:positionH relativeFrom="margin">
              <wp:posOffset>-462280</wp:posOffset>
            </wp:positionH>
            <wp:positionV relativeFrom="paragraph">
              <wp:posOffset>-438785</wp:posOffset>
            </wp:positionV>
            <wp:extent cx="2905125" cy="1075498"/>
            <wp:effectExtent l="0" t="0" r="0" b="0"/>
            <wp:wrapNone/>
            <wp:docPr id="1" name="Image 1" descr="logo-st-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ou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10754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3700" w:rsidRPr="00DF3700">
        <w:rPr>
          <w:rFonts w:ascii="Times New Roman" w:hAnsi="Times New Roman" w:cs="Times New Roman"/>
          <w:sz w:val="28"/>
          <w:szCs w:val="28"/>
        </w:rPr>
        <w:t>COMPTE RENDU DU CONSEIL MUNICIPAL</w:t>
      </w:r>
      <w:r w:rsidR="00C00E3F">
        <w:rPr>
          <w:rFonts w:ascii="Times New Roman" w:hAnsi="Times New Roman" w:cs="Times New Roman"/>
          <w:sz w:val="28"/>
          <w:szCs w:val="28"/>
        </w:rPr>
        <w:t xml:space="preserve">        </w:t>
      </w:r>
      <w:r w:rsidR="00825C46">
        <w:rPr>
          <w:rFonts w:ascii="Times New Roman" w:hAnsi="Times New Roman" w:cs="Times New Roman"/>
          <w:sz w:val="28"/>
          <w:szCs w:val="28"/>
        </w:rPr>
        <w:t xml:space="preserve">                       </w:t>
      </w:r>
      <w:r w:rsidR="00825C46">
        <w:rPr>
          <w:rFonts w:ascii="Times New Roman" w:hAnsi="Times New Roman" w:cs="Times New Roman"/>
          <w:sz w:val="28"/>
          <w:szCs w:val="28"/>
        </w:rPr>
        <w:tab/>
        <w:t xml:space="preserve">                                                         DU </w:t>
      </w:r>
      <w:r w:rsidR="00B47E64">
        <w:rPr>
          <w:rFonts w:ascii="Times New Roman" w:hAnsi="Times New Roman" w:cs="Times New Roman"/>
          <w:sz w:val="28"/>
          <w:szCs w:val="28"/>
        </w:rPr>
        <w:t>18 MAI</w:t>
      </w:r>
      <w:r w:rsidR="003D171D">
        <w:rPr>
          <w:rFonts w:ascii="Times New Roman" w:hAnsi="Times New Roman" w:cs="Times New Roman"/>
          <w:sz w:val="28"/>
          <w:szCs w:val="28"/>
        </w:rPr>
        <w:t xml:space="preserve"> 2015</w:t>
      </w:r>
    </w:p>
    <w:p w:rsidR="003D171D" w:rsidRDefault="003D171D" w:rsidP="003D171D">
      <w:pPr>
        <w:ind w:firstLine="3540"/>
        <w:rPr>
          <w:rFonts w:ascii="Times New Roman" w:hAnsi="Times New Roman" w:cs="Times New Roman"/>
          <w:sz w:val="28"/>
          <w:szCs w:val="28"/>
        </w:rPr>
      </w:pPr>
    </w:p>
    <w:p w:rsidR="00B47E64" w:rsidRPr="00B47E64" w:rsidRDefault="00B47E64" w:rsidP="00B47E64">
      <w:pPr>
        <w:widowControl w:val="0"/>
        <w:spacing w:after="0" w:line="240" w:lineRule="auto"/>
        <w:jc w:val="both"/>
        <w:rPr>
          <w:rFonts w:ascii="Times New Roman" w:eastAsia="Times New Roman" w:hAnsi="Times New Roman" w:cs="Times New Roman"/>
          <w:b/>
          <w:bCs/>
          <w:color w:val="000000"/>
          <w:kern w:val="30"/>
          <w:sz w:val="24"/>
          <w:szCs w:val="24"/>
          <w:u w:val="single"/>
          <w:lang w:eastAsia="fr-FR"/>
          <w14:cntxtAlts/>
        </w:rPr>
      </w:pPr>
      <w:r w:rsidRPr="00B47E64">
        <w:rPr>
          <w:rFonts w:ascii="Times New Roman" w:eastAsia="Times New Roman" w:hAnsi="Times New Roman" w:cs="Times New Roman"/>
          <w:b/>
          <w:bCs/>
          <w:color w:val="000000"/>
          <w:kern w:val="30"/>
          <w:sz w:val="24"/>
          <w:szCs w:val="24"/>
          <w:u w:val="single"/>
          <w:lang w:eastAsia="fr-FR"/>
          <w14:cntxtAlts/>
        </w:rPr>
        <w:t xml:space="preserve">APPROBATION DU REGLEMENT DU SERVICE ASSAINISSEMENT COLLECTIF </w:t>
      </w:r>
    </w:p>
    <w:p w:rsidR="00B47E64" w:rsidRPr="00B47E64" w:rsidRDefault="00B47E64" w:rsidP="00B47E64">
      <w:pPr>
        <w:spacing w:after="0" w:line="240" w:lineRule="auto"/>
        <w:jc w:val="both"/>
        <w:rPr>
          <w:rFonts w:ascii="Times New Roman" w:eastAsia="Times New Roman" w:hAnsi="Times New Roman" w:cs="Times New Roman"/>
          <w:color w:val="000000"/>
          <w:kern w:val="30"/>
          <w:sz w:val="20"/>
          <w:szCs w:val="20"/>
          <w:lang w:eastAsia="fr-FR"/>
          <w14:cntxtAlts/>
        </w:rPr>
      </w:pPr>
      <w:r w:rsidRPr="00B47E64">
        <w:rPr>
          <w:rFonts w:ascii="Times New Roman" w:eastAsia="Times New Roman" w:hAnsi="Times New Roman" w:cs="Times New Roman"/>
          <w:color w:val="000000"/>
          <w:kern w:val="30"/>
          <w:sz w:val="20"/>
          <w:szCs w:val="20"/>
          <w:lang w:eastAsia="fr-FR"/>
          <w14:cntxtAlts/>
        </w:rPr>
        <w:t> </w:t>
      </w: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 xml:space="preserve">Monsieur le Maire expose au conseil municipal l’importance du règlement d’un service d’assainissement collectif pour la commune. </w:t>
      </w:r>
    </w:p>
    <w:p w:rsid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Après en avoir délibéré, le conseil municipal, à l’unanimité, adopte le règlement de service d’assainissement collectif de la commune joint en annexe.</w:t>
      </w:r>
    </w:p>
    <w:p w:rsid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p>
    <w:p w:rsidR="00B47E64" w:rsidRPr="00B47E64" w:rsidRDefault="00B47E64" w:rsidP="00B47E64">
      <w:pPr>
        <w:spacing w:after="0" w:line="240" w:lineRule="auto"/>
        <w:jc w:val="both"/>
        <w:rPr>
          <w:rFonts w:ascii="Times New Roman" w:eastAsia="Times New Roman" w:hAnsi="Times New Roman" w:cs="Times New Roman"/>
          <w:b/>
          <w:bCs/>
          <w:color w:val="000000"/>
          <w:kern w:val="30"/>
          <w:u w:val="single"/>
          <w:lang w:eastAsia="fr-FR"/>
          <w14:cntxtAlts/>
        </w:rPr>
      </w:pPr>
      <w:r w:rsidRPr="00B47E64">
        <w:rPr>
          <w:rFonts w:ascii="Times New Roman" w:eastAsia="Times New Roman" w:hAnsi="Times New Roman" w:cs="Times New Roman"/>
          <w:b/>
          <w:bCs/>
          <w:color w:val="000000"/>
          <w:kern w:val="30"/>
          <w:u w:val="single"/>
          <w:lang w:eastAsia="fr-FR"/>
          <w14:cntxtAlts/>
        </w:rPr>
        <w:t>MISE EN CONFORMITE POUR REJET DES EAUX NON ADMISES VERS LA STATION D’EPURATION</w:t>
      </w:r>
    </w:p>
    <w:p w:rsidR="00B47E64" w:rsidRPr="00B47E64" w:rsidRDefault="00B47E64" w:rsidP="00B47E64">
      <w:pPr>
        <w:spacing w:after="0" w:line="240" w:lineRule="auto"/>
        <w:jc w:val="both"/>
        <w:rPr>
          <w:rFonts w:ascii="Times New Roman" w:eastAsia="Times New Roman" w:hAnsi="Times New Roman" w:cs="Times New Roman"/>
          <w:b/>
          <w:bCs/>
          <w:color w:val="000000"/>
          <w:kern w:val="30"/>
          <w:sz w:val="20"/>
          <w:szCs w:val="20"/>
          <w:u w:val="single"/>
          <w:lang w:eastAsia="fr-FR"/>
          <w14:cntxtAlts/>
        </w:rPr>
      </w:pP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 xml:space="preserve">Suite à l’approbation du règlement du service d’assainissement collectif, Monsieur le Maire expose au Conseil Municipal la nécessité de mettre en place des sanctions en cas de </w:t>
      </w:r>
      <w:proofErr w:type="spellStart"/>
      <w:r w:rsidRPr="00B47E64">
        <w:rPr>
          <w:rFonts w:ascii="Times New Roman" w:eastAsia="Times New Roman" w:hAnsi="Times New Roman" w:cs="Times New Roman"/>
          <w:color w:val="000000"/>
          <w:kern w:val="30"/>
          <w:lang w:eastAsia="fr-FR"/>
          <w14:cntxtAlts/>
        </w:rPr>
        <w:t>non respect</w:t>
      </w:r>
      <w:proofErr w:type="spellEnd"/>
      <w:r w:rsidRPr="00B47E64">
        <w:rPr>
          <w:rFonts w:ascii="Times New Roman" w:eastAsia="Times New Roman" w:hAnsi="Times New Roman" w:cs="Times New Roman"/>
          <w:color w:val="000000"/>
          <w:kern w:val="30"/>
          <w:lang w:eastAsia="fr-FR"/>
          <w14:cntxtAlts/>
        </w:rPr>
        <w:t xml:space="preserve"> du rejet des eaux non admises.</w:t>
      </w: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Monsieur le Maire propose d’instaurer des pénalités pour toute personne présentant une installation d’évacuation des eaux usées non conforme, de laisser aux usagers une période pour effectuer les travaux de mise en conformité et d’instaurer une amende pour les usagers ne respectant pas les délais de mise en conformité.</w:t>
      </w: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 xml:space="preserve">Après en avoir délibéré, le conseil Municipal, à l’unanimité, </w:t>
      </w:r>
    </w:p>
    <w:p w:rsidR="00B47E64" w:rsidRPr="00B47E64" w:rsidRDefault="00B47E64" w:rsidP="00B47E64">
      <w:pPr>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instaure des pénalités d’un montant de 150 euros pour toute personne présentant une installation d’évacuation des eaux usées non conforme (branchement de gouttières, vide cave, drainage ou autre dans la boite de branchement)</w:t>
      </w:r>
    </w:p>
    <w:p w:rsidR="00B47E64" w:rsidRPr="00B47E64" w:rsidRDefault="00B47E64" w:rsidP="00B47E64">
      <w:pPr>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décide de laisser aux usagers une période de trois mois pour effectuer les travaux de mise en conformité,</w:t>
      </w:r>
    </w:p>
    <w:p w:rsidR="00B47E64" w:rsidRPr="00B47E64" w:rsidRDefault="00B47E64" w:rsidP="00B47E64">
      <w:pPr>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instaure une amende de 160 euros pour les usagers ne s’étant pas mis en conformité dans les délais.</w:t>
      </w:r>
    </w:p>
    <w:p w:rsidR="00B47E64" w:rsidRPr="00B47E64" w:rsidRDefault="00B47E64" w:rsidP="00B47E64">
      <w:pPr>
        <w:widowControl w:val="0"/>
        <w:spacing w:after="0" w:line="240" w:lineRule="auto"/>
        <w:rPr>
          <w:rFonts w:ascii="Times New Roman" w:eastAsia="Times New Roman" w:hAnsi="Times New Roman" w:cs="Times New Roman"/>
          <w:color w:val="000000"/>
          <w:kern w:val="30"/>
          <w:sz w:val="20"/>
          <w:szCs w:val="20"/>
          <w:lang w:eastAsia="fr-FR"/>
          <w14:cntxtAlts/>
        </w:rPr>
      </w:pPr>
      <w:r w:rsidRPr="00B47E64">
        <w:rPr>
          <w:rFonts w:ascii="Times New Roman" w:eastAsia="Times New Roman" w:hAnsi="Times New Roman" w:cs="Times New Roman"/>
          <w:color w:val="000000"/>
          <w:kern w:val="30"/>
          <w:sz w:val="20"/>
          <w:szCs w:val="20"/>
          <w:lang w:eastAsia="fr-FR"/>
          <w14:cntxtAlts/>
        </w:rPr>
        <w:t> </w:t>
      </w:r>
    </w:p>
    <w:p w:rsidR="00B47E64" w:rsidRPr="00B47E64" w:rsidRDefault="00B47E64" w:rsidP="00B47E64">
      <w:pPr>
        <w:spacing w:after="0" w:line="240" w:lineRule="auto"/>
        <w:jc w:val="both"/>
        <w:rPr>
          <w:rFonts w:ascii="Times New Roman" w:eastAsia="Times New Roman" w:hAnsi="Times New Roman" w:cs="Times New Roman"/>
          <w:b/>
          <w:bCs/>
          <w:color w:val="000000"/>
          <w:kern w:val="30"/>
          <w:u w:val="single"/>
          <w:lang w:eastAsia="fr-FR"/>
          <w14:cntxtAlts/>
        </w:rPr>
      </w:pPr>
      <w:r w:rsidRPr="00B47E64">
        <w:rPr>
          <w:rFonts w:ascii="Times New Roman" w:eastAsia="Times New Roman" w:hAnsi="Times New Roman" w:cs="Times New Roman"/>
          <w:b/>
          <w:bCs/>
          <w:color w:val="000000"/>
          <w:kern w:val="30"/>
          <w:u w:val="single"/>
          <w:lang w:eastAsia="fr-FR"/>
          <w14:cntxtAlts/>
        </w:rPr>
        <w:t>LOCATION LOGEMENT COMMUNAL—CHOIX DU LOCATAIRE</w:t>
      </w: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 </w:t>
      </w:r>
    </w:p>
    <w:p w:rsidR="00B47E64" w:rsidRPr="00B47E64" w:rsidRDefault="00B47E64" w:rsidP="00B47E64">
      <w:pPr>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ab/>
        <w:t xml:space="preserve">Monsieur le Maire informe le conseil municipal que le logement communal situé </w:t>
      </w:r>
      <w:proofErr w:type="gramStart"/>
      <w:r w:rsidRPr="00B47E64">
        <w:rPr>
          <w:rFonts w:ascii="Times New Roman" w:eastAsia="Times New Roman" w:hAnsi="Times New Roman" w:cs="Times New Roman"/>
          <w:color w:val="000000"/>
          <w:kern w:val="30"/>
          <w:lang w:eastAsia="fr-FR"/>
          <w14:cntxtAlts/>
        </w:rPr>
        <w:t>au 129 route nationale</w:t>
      </w:r>
      <w:proofErr w:type="gramEnd"/>
      <w:r w:rsidRPr="00B47E64">
        <w:rPr>
          <w:rFonts w:ascii="Times New Roman" w:eastAsia="Times New Roman" w:hAnsi="Times New Roman" w:cs="Times New Roman"/>
          <w:color w:val="000000"/>
          <w:kern w:val="30"/>
          <w:lang w:eastAsia="fr-FR"/>
          <w14:cntxtAlts/>
        </w:rPr>
        <w:t xml:space="preserve"> est vacant depuis le 31 décembre 2014.</w:t>
      </w:r>
    </w:p>
    <w:p w:rsidR="00B47E64" w:rsidRPr="00B47E64" w:rsidRDefault="00B47E64" w:rsidP="00B47E64">
      <w:pPr>
        <w:widowControl w:val="0"/>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bCs/>
          <w:color w:val="000000"/>
          <w:kern w:val="30"/>
          <w:sz w:val="24"/>
          <w:szCs w:val="24"/>
          <w:lang w:eastAsia="fr-FR"/>
          <w14:cntxtAlts/>
        </w:rPr>
        <w:tab/>
      </w:r>
      <w:r w:rsidRPr="00B47E64">
        <w:rPr>
          <w:rFonts w:ascii="Times New Roman" w:eastAsia="Times New Roman" w:hAnsi="Times New Roman" w:cs="Times New Roman"/>
          <w:color w:val="000000"/>
          <w:kern w:val="30"/>
          <w:lang w:eastAsia="fr-FR"/>
          <w14:cntxtAlts/>
        </w:rPr>
        <w:t xml:space="preserve"> Afin de pouvoir louer ce logement, Monsieur le Maire demande que soit défini le montant du loyer qui sera appliqué et précise que ce loyer sera net de charges locatives puisque le locataire s’en acquitte directement.</w:t>
      </w:r>
    </w:p>
    <w:p w:rsidR="00B47E64" w:rsidRPr="00B47E64" w:rsidRDefault="00B47E64" w:rsidP="00B47E64">
      <w:pPr>
        <w:widowControl w:val="0"/>
        <w:spacing w:after="0" w:line="240" w:lineRule="auto"/>
        <w:jc w:val="both"/>
        <w:rPr>
          <w:rFonts w:ascii="Times New Roman" w:eastAsia="Times New Roman" w:hAnsi="Times New Roman" w:cs="Times New Roman"/>
          <w:color w:val="000000"/>
          <w:kern w:val="30"/>
          <w:lang w:eastAsia="fr-FR"/>
          <w14:cntxtAlts/>
        </w:rPr>
      </w:pPr>
      <w:r w:rsidRPr="00B47E64">
        <w:rPr>
          <w:rFonts w:ascii="Times New Roman" w:eastAsia="Times New Roman" w:hAnsi="Times New Roman" w:cs="Times New Roman"/>
          <w:color w:val="000000"/>
          <w:kern w:val="30"/>
          <w:lang w:eastAsia="fr-FR"/>
          <w14:cntxtAlts/>
        </w:rPr>
        <w:tab/>
        <w:t>Après en avoir délibéré, le conseil municipal, à l’unanimité :</w:t>
      </w:r>
    </w:p>
    <w:p w:rsidR="00B47E64" w:rsidRPr="00B47E64" w:rsidRDefault="00B47E64" w:rsidP="00B47E64">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 xml:space="preserve">décide de louer ce logement à Melle AUBER Coralie au prix mensuel de 450 euros (QUATRE CENT CINQUANTE EUROS) ; le loyer sera payable mensuellement et d’avance le premier de chaque mois à la trésorerie de </w:t>
      </w:r>
      <w:proofErr w:type="spellStart"/>
      <w:r w:rsidRPr="00B47E64">
        <w:rPr>
          <w:rFonts w:ascii="Times New Roman" w:eastAsia="Times New Roman" w:hAnsi="Times New Roman" w:cs="Times New Roman"/>
          <w:color w:val="000000"/>
          <w:kern w:val="30"/>
          <w:lang w:eastAsia="fr-FR"/>
          <w14:cntxtAlts/>
        </w:rPr>
        <w:t>Bourg-Achard</w:t>
      </w:r>
      <w:proofErr w:type="spellEnd"/>
      <w:r w:rsidRPr="00B47E64">
        <w:rPr>
          <w:rFonts w:ascii="Times New Roman" w:eastAsia="Times New Roman" w:hAnsi="Times New Roman" w:cs="Times New Roman"/>
          <w:color w:val="000000"/>
          <w:kern w:val="30"/>
          <w:lang w:eastAsia="fr-FR"/>
          <w14:cntxtAlts/>
        </w:rPr>
        <w:t>.</w:t>
      </w:r>
    </w:p>
    <w:p w:rsidR="00B47E64" w:rsidRPr="00B47E64" w:rsidRDefault="00B47E64" w:rsidP="00B47E64">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de réviser le montant du loyer chaque année automatiquement en fonction de l’indice de référence des loyers (</w:t>
      </w:r>
      <w:r w:rsidRPr="00B47E64">
        <w:rPr>
          <w:rFonts w:ascii="Times New Roman" w:eastAsia="Times New Roman" w:hAnsi="Times New Roman" w:cs="Times New Roman"/>
          <w:color w:val="000000"/>
          <w:kern w:val="30"/>
          <w:sz w:val="20"/>
          <w:szCs w:val="20"/>
          <w:lang w:eastAsia="fr-FR"/>
          <w14:cntxtAlts/>
        </w:rPr>
        <w:t xml:space="preserve">La clause de révision prend pour référence le dernier indice de référence des loyers publié à la date de signature du contrat ou à sa date d'entrée en vigueur) </w:t>
      </w:r>
      <w:r w:rsidRPr="00B47E64">
        <w:rPr>
          <w:rFonts w:ascii="Times New Roman" w:eastAsia="Times New Roman" w:hAnsi="Times New Roman" w:cs="Times New Roman"/>
          <w:color w:val="000000"/>
          <w:kern w:val="30"/>
          <w:lang w:eastAsia="fr-FR"/>
          <w14:cntxtAlts/>
        </w:rPr>
        <w:t>;</w:t>
      </w:r>
    </w:p>
    <w:p w:rsidR="00B47E64" w:rsidRPr="00B47E64" w:rsidRDefault="00B47E64" w:rsidP="00B47E64">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de consentir un bail au 1er juin 2015 ;</w:t>
      </w:r>
    </w:p>
    <w:p w:rsidR="00B47E64" w:rsidRPr="00B47E64" w:rsidRDefault="00B47E64" w:rsidP="00B47E64">
      <w:pPr>
        <w:widowControl w:val="0"/>
        <w:spacing w:after="0" w:line="240" w:lineRule="auto"/>
        <w:ind w:left="567" w:hanging="567"/>
        <w:jc w:val="both"/>
        <w:rPr>
          <w:rFonts w:ascii="Times New Roman" w:eastAsia="Times New Roman" w:hAnsi="Times New Roman" w:cs="Times New Roman"/>
          <w:bCs/>
          <w:color w:val="000000"/>
          <w:kern w:val="30"/>
          <w:sz w:val="24"/>
          <w:szCs w:val="24"/>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que le locataire aura l’obligation de prendre un contrat d’assurances pour responsabilité civile ;</w:t>
      </w:r>
    </w:p>
    <w:p w:rsidR="00B47E64" w:rsidRDefault="00B47E64" w:rsidP="00B47E64">
      <w:pPr>
        <w:widowControl w:val="0"/>
        <w:spacing w:after="0" w:line="240" w:lineRule="auto"/>
        <w:ind w:left="567" w:hanging="567"/>
        <w:jc w:val="both"/>
        <w:rPr>
          <w:rFonts w:ascii="Times New Roman" w:eastAsia="Times New Roman" w:hAnsi="Times New Roman" w:cs="Times New Roman"/>
          <w:color w:val="000000"/>
          <w:kern w:val="30"/>
          <w:lang w:eastAsia="fr-FR"/>
          <w14:cntxtAlts/>
        </w:rPr>
      </w:pPr>
      <w:r w:rsidRPr="00B47E64">
        <w:rPr>
          <w:rFonts w:ascii="Symbol" w:eastAsia="Times New Roman" w:hAnsi="Symbol" w:cs="Times New Roman"/>
          <w:color w:val="000000"/>
          <w:kern w:val="30"/>
          <w:sz w:val="20"/>
          <w:szCs w:val="20"/>
          <w:lang w:val="x-none" w:eastAsia="fr-FR"/>
          <w14:ligatures w14:val="standard"/>
          <w14:cntxtAlts/>
        </w:rPr>
        <w:t></w:t>
      </w:r>
      <w:r w:rsidRPr="00B47E64">
        <w:rPr>
          <w:rFonts w:ascii="Times New Roman" w:eastAsia="Times New Roman" w:hAnsi="Times New Roman" w:cs="Times New Roman"/>
          <w:color w:val="000000"/>
          <w:kern w:val="30"/>
          <w:sz w:val="20"/>
          <w:szCs w:val="20"/>
          <w:lang w:eastAsia="fr-FR"/>
          <w14:ligatures w14:val="standard"/>
          <w14:cntxtAlts/>
        </w:rPr>
        <w:t> </w:t>
      </w:r>
      <w:r w:rsidRPr="00B47E64">
        <w:rPr>
          <w:rFonts w:ascii="Times New Roman" w:eastAsia="Times New Roman" w:hAnsi="Times New Roman" w:cs="Times New Roman"/>
          <w:color w:val="000000"/>
          <w:kern w:val="30"/>
          <w:lang w:eastAsia="fr-FR"/>
          <w14:cntxtAlts/>
        </w:rPr>
        <w:t>autorise le Maire à signer toutes les pièces nécessaires à la conclusion du bail.</w:t>
      </w:r>
    </w:p>
    <w:p w:rsidR="00C557BA" w:rsidRPr="00B47E64" w:rsidRDefault="00C557BA" w:rsidP="00B47E64">
      <w:pPr>
        <w:widowControl w:val="0"/>
        <w:spacing w:after="0" w:line="240" w:lineRule="auto"/>
        <w:ind w:left="567" w:hanging="567"/>
        <w:jc w:val="both"/>
        <w:rPr>
          <w:rFonts w:ascii="Times New Roman" w:eastAsia="Times New Roman" w:hAnsi="Times New Roman" w:cs="Times New Roman"/>
          <w:bCs/>
          <w:color w:val="000000"/>
          <w:kern w:val="30"/>
          <w:sz w:val="24"/>
          <w:szCs w:val="24"/>
          <w:lang w:eastAsia="fr-FR"/>
          <w14:cntxtAlts/>
        </w:rPr>
      </w:pPr>
    </w:p>
    <w:p w:rsidR="00C557BA" w:rsidRPr="00C557BA" w:rsidRDefault="00B47E64" w:rsidP="00C557BA">
      <w:pPr>
        <w:jc w:val="both"/>
        <w:rPr>
          <w:rFonts w:ascii="Times New Roman" w:eastAsia="Times New Roman" w:hAnsi="Times New Roman" w:cs="Times New Roman"/>
          <w:b/>
          <w:bCs/>
          <w:color w:val="000000"/>
          <w:kern w:val="30"/>
          <w:u w:val="single"/>
          <w:lang w:eastAsia="fr-FR"/>
          <w14:cntxtAlts/>
        </w:rPr>
      </w:pPr>
      <w:r w:rsidRPr="00B47E64">
        <w:rPr>
          <w:rFonts w:ascii="Times New Roman" w:eastAsia="Times New Roman" w:hAnsi="Times New Roman" w:cs="Times New Roman"/>
          <w:color w:val="000000"/>
          <w:kern w:val="30"/>
          <w:sz w:val="20"/>
          <w:szCs w:val="20"/>
          <w:lang w:eastAsia="fr-FR"/>
          <w14:cntxtAlts/>
        </w:rPr>
        <w:t> </w:t>
      </w:r>
      <w:r w:rsidR="00C557BA" w:rsidRPr="00C557BA">
        <w:rPr>
          <w:rFonts w:ascii="Times New Roman" w:eastAsia="Times New Roman" w:hAnsi="Times New Roman" w:cs="Times New Roman"/>
          <w:b/>
          <w:bCs/>
          <w:color w:val="000000"/>
          <w:kern w:val="30"/>
          <w:u w:val="single"/>
          <w:lang w:eastAsia="fr-FR"/>
          <w14:cntxtAlts/>
        </w:rPr>
        <w:t>REVISION PARTICIPATION DE TRAVAUX : P.A.E.</w:t>
      </w:r>
    </w:p>
    <w:p w:rsidR="00C557BA" w:rsidRPr="00C557BA" w:rsidRDefault="00C557BA" w:rsidP="00C557BA">
      <w:pPr>
        <w:spacing w:after="0" w:line="240" w:lineRule="auto"/>
        <w:jc w:val="both"/>
        <w:rPr>
          <w:rFonts w:ascii="Times New Roman" w:eastAsia="Times New Roman" w:hAnsi="Times New Roman" w:cs="Times New Roman"/>
          <w:color w:val="000000"/>
          <w:kern w:val="30"/>
          <w:lang w:eastAsia="fr-FR"/>
          <w14:cntxtAlts/>
        </w:rPr>
      </w:pPr>
      <w:r w:rsidRPr="00C557BA">
        <w:rPr>
          <w:rFonts w:ascii="Times New Roman" w:eastAsia="Times New Roman" w:hAnsi="Times New Roman" w:cs="Times New Roman"/>
          <w:color w:val="000000"/>
          <w:kern w:val="30"/>
          <w:lang w:eastAsia="fr-FR"/>
          <w14:cntxtAlts/>
        </w:rPr>
        <w:tab/>
        <w:t xml:space="preserve">Le conseil municipal, suite à sa délibération du 6 juillet 1999 concernant le P.A.E. (Programme d’Aménagement d’Ensemble), décide à l’unanimité l’actualisation de cette participation selon le dernier indice B.T. 01 de septembre 2014, à savoir </w:t>
      </w:r>
    </w:p>
    <w:p w:rsidR="00C557BA" w:rsidRPr="00C557BA" w:rsidRDefault="00C557BA" w:rsidP="00C557BA">
      <w:pPr>
        <w:spacing w:after="0" w:line="240" w:lineRule="auto"/>
        <w:jc w:val="both"/>
        <w:rPr>
          <w:rFonts w:ascii="Times New Roman" w:eastAsia="Times New Roman" w:hAnsi="Times New Roman" w:cs="Times New Roman"/>
          <w:color w:val="000000"/>
          <w:kern w:val="30"/>
          <w:lang w:eastAsia="fr-FR"/>
          <w14:cntxtAlts/>
        </w:rPr>
      </w:pPr>
      <w:r w:rsidRPr="00C557BA">
        <w:rPr>
          <w:rFonts w:ascii="Times New Roman" w:eastAsia="Times New Roman" w:hAnsi="Times New Roman" w:cs="Times New Roman"/>
          <w:color w:val="000000"/>
          <w:kern w:val="30"/>
          <w:lang w:eastAsia="fr-FR"/>
          <w14:cntxtAlts/>
        </w:rPr>
        <w:t> </w:t>
      </w:r>
    </w:p>
    <w:p w:rsidR="00C557BA" w:rsidRPr="00C557BA" w:rsidRDefault="00C557BA" w:rsidP="00C557BA">
      <w:pPr>
        <w:spacing w:after="0" w:line="240" w:lineRule="auto"/>
        <w:jc w:val="both"/>
        <w:rPr>
          <w:rFonts w:ascii="Times New Roman" w:eastAsia="Times New Roman" w:hAnsi="Times New Roman" w:cs="Times New Roman"/>
          <w:b/>
          <w:bCs/>
          <w:color w:val="000000"/>
          <w:kern w:val="30"/>
          <w:lang w:eastAsia="fr-FR"/>
          <w14:cntxtAlts/>
        </w:rPr>
      </w:pPr>
      <w:r w:rsidRPr="00C557BA">
        <w:rPr>
          <w:rFonts w:ascii="Times New Roman" w:eastAsia="Times New Roman" w:hAnsi="Times New Roman" w:cs="Times New Roman"/>
          <w:color w:val="000000"/>
          <w:kern w:val="30"/>
          <w:lang w:eastAsia="fr-FR"/>
          <w14:cntxtAlts/>
        </w:rPr>
        <w:tab/>
      </w:r>
      <w:r w:rsidRPr="00C557BA">
        <w:rPr>
          <w:rFonts w:ascii="Times New Roman" w:eastAsia="Times New Roman" w:hAnsi="Times New Roman" w:cs="Times New Roman"/>
          <w:color w:val="000000"/>
          <w:kern w:val="30"/>
          <w:lang w:eastAsia="fr-FR"/>
          <w14:cntxtAlts/>
        </w:rPr>
        <w:tab/>
        <w:t xml:space="preserve">3 586 € x 881,60 / 881,2 = 3 587,63 arrondi à </w:t>
      </w:r>
      <w:r w:rsidRPr="00C557BA">
        <w:rPr>
          <w:rFonts w:ascii="Times New Roman" w:eastAsia="Times New Roman" w:hAnsi="Times New Roman" w:cs="Times New Roman"/>
          <w:b/>
          <w:bCs/>
          <w:color w:val="000000"/>
          <w:kern w:val="30"/>
          <w:lang w:eastAsia="fr-FR"/>
          <w14:cntxtAlts/>
        </w:rPr>
        <w:t>3 588 €</w:t>
      </w:r>
    </w:p>
    <w:p w:rsidR="00C557BA" w:rsidRDefault="00C557BA" w:rsidP="00C557BA">
      <w:pPr>
        <w:spacing w:after="0" w:line="240" w:lineRule="auto"/>
        <w:jc w:val="both"/>
        <w:rPr>
          <w:rFonts w:ascii="Times New Roman" w:eastAsia="Times New Roman" w:hAnsi="Times New Roman" w:cs="Times New Roman"/>
          <w:b/>
          <w:bCs/>
          <w:color w:val="000000"/>
          <w:kern w:val="30"/>
          <w:lang w:eastAsia="fr-FR"/>
          <w14:cntxtAlts/>
        </w:rPr>
      </w:pPr>
      <w:r w:rsidRPr="00C557BA">
        <w:rPr>
          <w:rFonts w:ascii="Times New Roman" w:eastAsia="Times New Roman" w:hAnsi="Times New Roman" w:cs="Times New Roman"/>
          <w:color w:val="000000"/>
          <w:kern w:val="30"/>
          <w:lang w:eastAsia="fr-FR"/>
          <w14:cntxtAlts/>
        </w:rPr>
        <w:tab/>
      </w:r>
      <w:r w:rsidRPr="00C557BA">
        <w:rPr>
          <w:rFonts w:ascii="Times New Roman" w:eastAsia="Times New Roman" w:hAnsi="Times New Roman" w:cs="Times New Roman"/>
          <w:color w:val="000000"/>
          <w:kern w:val="30"/>
          <w:lang w:eastAsia="fr-FR"/>
          <w14:cntxtAlts/>
        </w:rPr>
        <w:tab/>
      </w:r>
      <w:r w:rsidRPr="00C557BA">
        <w:rPr>
          <w:rFonts w:ascii="Times New Roman" w:eastAsia="Times New Roman" w:hAnsi="Times New Roman" w:cs="Times New Roman"/>
          <w:b/>
          <w:bCs/>
          <w:color w:val="000000"/>
          <w:kern w:val="30"/>
          <w:lang w:eastAsia="fr-FR"/>
          <w14:cntxtAlts/>
        </w:rPr>
        <w:t>(TROIS MILLE CINQ CENT QUATRE-VINGT HUIT EUROS)</w:t>
      </w:r>
    </w:p>
    <w:p w:rsidR="00DC0139" w:rsidRPr="00C557BA" w:rsidRDefault="00DC0139" w:rsidP="00C557BA">
      <w:pPr>
        <w:spacing w:after="0" w:line="240" w:lineRule="auto"/>
        <w:jc w:val="both"/>
        <w:rPr>
          <w:rFonts w:ascii="Times New Roman" w:eastAsia="Times New Roman" w:hAnsi="Times New Roman" w:cs="Times New Roman"/>
          <w:b/>
          <w:bCs/>
          <w:color w:val="000000"/>
          <w:kern w:val="30"/>
          <w:lang w:eastAsia="fr-FR"/>
          <w14:cntxtAlts/>
        </w:rPr>
      </w:pP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6E55EB">
        <w:rPr>
          <w:rFonts w:ascii="Times New Roman" w:eastAsia="Times New Roman" w:hAnsi="Times New Roman" w:cs="Times New Roman"/>
          <w:b/>
          <w:bCs/>
          <w:color w:val="000000"/>
          <w:kern w:val="30"/>
          <w:u w:val="single"/>
          <w:lang w:eastAsia="fr-FR"/>
          <w14:cntxtAlts/>
        </w:rPr>
        <w:lastRenderedPageBreak/>
        <w:t>EXERCICE DU DROIT DE PREEMPTION URBAIN</w:t>
      </w: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b/>
          <w:bCs/>
          <w:color w:val="000000"/>
          <w:kern w:val="30"/>
          <w:lang w:eastAsia="fr-FR"/>
          <w14:cntxtAlts/>
        </w:rPr>
        <w:t> </w:t>
      </w: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b/>
          <w:bCs/>
          <w:color w:val="000000"/>
          <w:kern w:val="30"/>
          <w:lang w:eastAsia="fr-FR"/>
          <w14:cntxtAlts/>
        </w:rPr>
        <w:tab/>
        <w:t xml:space="preserve">VU </w:t>
      </w:r>
      <w:r w:rsidRPr="006E55EB">
        <w:rPr>
          <w:rFonts w:ascii="Times New Roman" w:eastAsia="Times New Roman" w:hAnsi="Times New Roman" w:cs="Times New Roman"/>
          <w:color w:val="000000"/>
          <w:kern w:val="30"/>
          <w:lang w:eastAsia="fr-FR"/>
          <w14:cntxtAlts/>
        </w:rPr>
        <w:t>la délibération du 31 août 2007 instituant un droit de préemption urbain sur toutes les zones urbaines et urbanisables de la Commune figurant au plan local d’urbanisme,</w:t>
      </w:r>
    </w:p>
    <w:p w:rsidR="00C557BA" w:rsidRPr="006E55EB" w:rsidRDefault="00C557BA" w:rsidP="00C557BA">
      <w:pPr>
        <w:widowControl w:val="0"/>
        <w:spacing w:after="0" w:line="240" w:lineRule="auto"/>
        <w:jc w:val="both"/>
        <w:rPr>
          <w:rFonts w:ascii="Times New Roman" w:eastAsia="Times New Roman" w:hAnsi="Times New Roman" w:cs="Times New Roman"/>
          <w:color w:val="000000"/>
          <w:kern w:val="30"/>
          <w:lang w:eastAsia="fr-FR"/>
          <w14:cntxtAlts/>
        </w:rPr>
      </w:pPr>
      <w:r w:rsidRPr="006E55EB">
        <w:rPr>
          <w:rFonts w:ascii="Times New Roman" w:eastAsia="Times New Roman" w:hAnsi="Times New Roman" w:cs="Times New Roman"/>
          <w:b/>
          <w:bCs/>
          <w:color w:val="000000"/>
          <w:kern w:val="30"/>
          <w:lang w:eastAsia="fr-FR"/>
          <w14:cntxtAlts/>
        </w:rPr>
        <w:tab/>
        <w:t xml:space="preserve">VU  </w:t>
      </w:r>
      <w:r w:rsidRPr="006E55EB">
        <w:rPr>
          <w:rFonts w:ascii="Times New Roman" w:eastAsia="Times New Roman" w:hAnsi="Times New Roman" w:cs="Times New Roman"/>
          <w:color w:val="000000"/>
          <w:kern w:val="30"/>
          <w:lang w:eastAsia="fr-FR"/>
          <w14:cntxtAlts/>
        </w:rPr>
        <w:t>l’article R 213.8 du code de l’urbanisme modifié par la loi n° 85-729 du 18 juillet 1985 et le décret n° 86-516 du 14 mars 1986,</w:t>
      </w:r>
    </w:p>
    <w:p w:rsidR="00C557BA" w:rsidRPr="006E55EB" w:rsidRDefault="00C557BA" w:rsidP="00C557BA">
      <w:pPr>
        <w:widowControl w:val="0"/>
        <w:spacing w:after="0" w:line="240" w:lineRule="auto"/>
        <w:jc w:val="both"/>
        <w:rPr>
          <w:rFonts w:ascii="Times New Roman" w:eastAsia="Times New Roman" w:hAnsi="Times New Roman" w:cs="Times New Roman"/>
          <w:color w:val="000000"/>
          <w:kern w:val="30"/>
          <w:lang w:eastAsia="fr-FR"/>
          <w14:cntxtAlts/>
        </w:rPr>
      </w:pPr>
      <w:r w:rsidRPr="006E55EB">
        <w:rPr>
          <w:rFonts w:ascii="Times New Roman" w:eastAsia="Times New Roman" w:hAnsi="Times New Roman" w:cs="Times New Roman"/>
          <w:color w:val="000000"/>
          <w:kern w:val="30"/>
          <w:lang w:eastAsia="fr-FR"/>
          <w14:cntxtAlts/>
        </w:rPr>
        <w:tab/>
        <w:t>Le Conseil Municipal, à l’unanimité, décide de ne pas exercer un droit de préemption sur les propriétés suivantes :</w:t>
      </w: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color w:val="000000"/>
          <w:kern w:val="30"/>
          <w:lang w:eastAsia="fr-FR"/>
          <w14:cntxtAlts/>
        </w:rPr>
        <w:t xml:space="preserve">   </w:t>
      </w:r>
      <w:r w:rsidRPr="006E55EB">
        <w:rPr>
          <w:rFonts w:ascii="Times New Roman" w:eastAsia="Times New Roman" w:hAnsi="Times New Roman" w:cs="Times New Roman"/>
          <w:color w:val="000000"/>
          <w:kern w:val="30"/>
          <w:lang w:eastAsia="fr-FR"/>
          <w14:cntxtAlts/>
        </w:rPr>
        <w:tab/>
        <w:t xml:space="preserve">-   Propriété des </w:t>
      </w:r>
      <w:r w:rsidRPr="006E55EB">
        <w:rPr>
          <w:rFonts w:ascii="Times New Roman" w:eastAsia="Times New Roman" w:hAnsi="Times New Roman" w:cs="Times New Roman"/>
          <w:b/>
          <w:bCs/>
          <w:color w:val="000000"/>
          <w:kern w:val="30"/>
          <w:lang w:eastAsia="fr-FR"/>
          <w14:cntxtAlts/>
        </w:rPr>
        <w:t>Consorts JOUAN</w:t>
      </w: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b/>
          <w:bCs/>
          <w:color w:val="000000"/>
          <w:kern w:val="30"/>
          <w:lang w:eastAsia="fr-FR"/>
          <w14:cntxtAlts/>
        </w:rPr>
        <w:tab/>
      </w:r>
      <w:r w:rsidRPr="006E55EB">
        <w:rPr>
          <w:rFonts w:ascii="Times New Roman" w:eastAsia="Times New Roman" w:hAnsi="Times New Roman" w:cs="Times New Roman"/>
          <w:color w:val="000000"/>
          <w:kern w:val="30"/>
          <w:lang w:eastAsia="fr-FR"/>
          <w14:cntxtAlts/>
        </w:rPr>
        <w:t>Sise</w:t>
      </w:r>
      <w:r w:rsidRPr="006E55EB">
        <w:rPr>
          <w:rFonts w:ascii="Times New Roman" w:eastAsia="Times New Roman" w:hAnsi="Times New Roman" w:cs="Times New Roman"/>
          <w:b/>
          <w:bCs/>
          <w:color w:val="000000"/>
          <w:kern w:val="30"/>
          <w:lang w:eastAsia="fr-FR"/>
          <w14:cntxtAlts/>
        </w:rPr>
        <w:t xml:space="preserve"> rue de Frémont, n°46</w:t>
      </w: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b/>
          <w:bCs/>
          <w:color w:val="000000"/>
          <w:kern w:val="30"/>
          <w:lang w:eastAsia="fr-FR"/>
          <w14:cntxtAlts/>
        </w:rPr>
        <w:tab/>
      </w:r>
      <w:r w:rsidRPr="006E55EB">
        <w:rPr>
          <w:rFonts w:ascii="Times New Roman" w:eastAsia="Times New Roman" w:hAnsi="Times New Roman" w:cs="Times New Roman"/>
          <w:color w:val="000000"/>
          <w:kern w:val="30"/>
          <w:lang w:eastAsia="fr-FR"/>
          <w14:cntxtAlts/>
        </w:rPr>
        <w:t>Cadastrée</w:t>
      </w:r>
      <w:r w:rsidRPr="006E55EB">
        <w:rPr>
          <w:rFonts w:ascii="Times New Roman" w:eastAsia="Times New Roman" w:hAnsi="Times New Roman" w:cs="Times New Roman"/>
          <w:b/>
          <w:bCs/>
          <w:color w:val="000000"/>
          <w:kern w:val="30"/>
          <w:lang w:eastAsia="fr-FR"/>
          <w14:cntxtAlts/>
        </w:rPr>
        <w:t xml:space="preserve"> B 873, 874</w:t>
      </w:r>
    </w:p>
    <w:p w:rsidR="00C557BA" w:rsidRPr="006E55EB" w:rsidRDefault="00C557BA" w:rsidP="00C557BA">
      <w:pPr>
        <w:widowControl w:val="0"/>
        <w:spacing w:after="0" w:line="240" w:lineRule="auto"/>
        <w:ind w:firstLine="708"/>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color w:val="000000"/>
          <w:kern w:val="30"/>
          <w:lang w:eastAsia="fr-FR"/>
          <w14:cntxtAlts/>
        </w:rPr>
        <w:t xml:space="preserve">-   Propriété de </w:t>
      </w:r>
      <w:r w:rsidRPr="006E55EB">
        <w:rPr>
          <w:rFonts w:ascii="Times New Roman" w:eastAsia="Times New Roman" w:hAnsi="Times New Roman" w:cs="Times New Roman"/>
          <w:b/>
          <w:bCs/>
          <w:color w:val="000000"/>
          <w:kern w:val="30"/>
          <w:lang w:eastAsia="fr-FR"/>
          <w14:cntxtAlts/>
        </w:rPr>
        <w:t>M. OVIDE Roger et OVIDE Marie-Noëlle née TAMIC</w:t>
      </w: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b/>
          <w:bCs/>
          <w:color w:val="000000"/>
          <w:kern w:val="30"/>
          <w:lang w:eastAsia="fr-FR"/>
          <w14:cntxtAlts/>
        </w:rPr>
        <w:tab/>
      </w:r>
      <w:r w:rsidRPr="006E55EB">
        <w:rPr>
          <w:rFonts w:ascii="Times New Roman" w:eastAsia="Times New Roman" w:hAnsi="Times New Roman" w:cs="Times New Roman"/>
          <w:color w:val="000000"/>
          <w:kern w:val="30"/>
          <w:lang w:eastAsia="fr-FR"/>
          <w14:cntxtAlts/>
        </w:rPr>
        <w:t>Sise</w:t>
      </w:r>
      <w:r w:rsidRPr="006E55EB">
        <w:rPr>
          <w:rFonts w:ascii="Times New Roman" w:eastAsia="Times New Roman" w:hAnsi="Times New Roman" w:cs="Times New Roman"/>
          <w:b/>
          <w:bCs/>
          <w:color w:val="000000"/>
          <w:kern w:val="30"/>
          <w:lang w:eastAsia="fr-FR"/>
          <w14:cntxtAlts/>
        </w:rPr>
        <w:t xml:space="preserve"> résidence la </w:t>
      </w:r>
      <w:proofErr w:type="spellStart"/>
      <w:r w:rsidRPr="006E55EB">
        <w:rPr>
          <w:rFonts w:ascii="Times New Roman" w:eastAsia="Times New Roman" w:hAnsi="Times New Roman" w:cs="Times New Roman"/>
          <w:b/>
          <w:bCs/>
          <w:color w:val="000000"/>
          <w:kern w:val="30"/>
          <w:lang w:eastAsia="fr-FR"/>
          <w14:cntxtAlts/>
        </w:rPr>
        <w:t>Miraie</w:t>
      </w:r>
      <w:proofErr w:type="spellEnd"/>
      <w:r w:rsidRPr="006E55EB">
        <w:rPr>
          <w:rFonts w:ascii="Times New Roman" w:eastAsia="Times New Roman" w:hAnsi="Times New Roman" w:cs="Times New Roman"/>
          <w:b/>
          <w:bCs/>
          <w:color w:val="000000"/>
          <w:kern w:val="30"/>
          <w:lang w:eastAsia="fr-FR"/>
          <w14:cntxtAlts/>
        </w:rPr>
        <w:t>, n°1</w:t>
      </w: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b/>
          <w:bCs/>
          <w:color w:val="000000"/>
          <w:kern w:val="30"/>
          <w:lang w:eastAsia="fr-FR"/>
          <w14:cntxtAlts/>
        </w:rPr>
        <w:tab/>
      </w:r>
      <w:r w:rsidRPr="006E55EB">
        <w:rPr>
          <w:rFonts w:ascii="Times New Roman" w:eastAsia="Times New Roman" w:hAnsi="Times New Roman" w:cs="Times New Roman"/>
          <w:color w:val="000000"/>
          <w:kern w:val="30"/>
          <w:lang w:eastAsia="fr-FR"/>
          <w14:cntxtAlts/>
        </w:rPr>
        <w:t>Cadastrée</w:t>
      </w:r>
      <w:r w:rsidRPr="006E55EB">
        <w:rPr>
          <w:rFonts w:ascii="Times New Roman" w:eastAsia="Times New Roman" w:hAnsi="Times New Roman" w:cs="Times New Roman"/>
          <w:b/>
          <w:bCs/>
          <w:color w:val="000000"/>
          <w:kern w:val="30"/>
          <w:lang w:eastAsia="fr-FR"/>
          <w14:cntxtAlts/>
        </w:rPr>
        <w:t xml:space="preserve"> B 741</w:t>
      </w:r>
    </w:p>
    <w:p w:rsidR="00C557BA" w:rsidRPr="006E55EB" w:rsidRDefault="00C557BA" w:rsidP="00C557BA">
      <w:pPr>
        <w:widowControl w:val="0"/>
        <w:spacing w:after="0"/>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color w:val="000000"/>
          <w:kern w:val="30"/>
          <w:lang w:eastAsia="fr-FR"/>
          <w14:cntxtAlts/>
        </w:rPr>
        <w:t xml:space="preserve">      </w:t>
      </w:r>
      <w:r w:rsidRPr="006E55EB">
        <w:rPr>
          <w:rFonts w:ascii="Times New Roman" w:eastAsia="Times New Roman" w:hAnsi="Times New Roman" w:cs="Times New Roman"/>
          <w:color w:val="000000"/>
          <w:kern w:val="30"/>
          <w:lang w:eastAsia="fr-FR"/>
          <w14:cntxtAlts/>
        </w:rPr>
        <w:tab/>
        <w:t xml:space="preserve">-   Propriété de </w:t>
      </w:r>
      <w:r w:rsidRPr="006E55EB">
        <w:rPr>
          <w:rFonts w:ascii="Times New Roman" w:eastAsia="Times New Roman" w:hAnsi="Times New Roman" w:cs="Times New Roman"/>
          <w:b/>
          <w:bCs/>
          <w:color w:val="000000"/>
          <w:kern w:val="30"/>
          <w:lang w:eastAsia="fr-FR"/>
          <w14:cntxtAlts/>
        </w:rPr>
        <w:t>M. GOUGET Alain</w:t>
      </w:r>
    </w:p>
    <w:p w:rsidR="00C557BA" w:rsidRPr="006E55EB" w:rsidRDefault="00C557BA" w:rsidP="00C557BA">
      <w:pPr>
        <w:widowControl w:val="0"/>
        <w:spacing w:after="0"/>
        <w:ind w:firstLine="708"/>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color w:val="000000"/>
          <w:kern w:val="30"/>
          <w:lang w:eastAsia="fr-FR"/>
          <w14:cntxtAlts/>
        </w:rPr>
        <w:t>Sise</w:t>
      </w:r>
      <w:r w:rsidRPr="006E55EB">
        <w:rPr>
          <w:rFonts w:ascii="Times New Roman" w:eastAsia="Times New Roman" w:hAnsi="Times New Roman" w:cs="Times New Roman"/>
          <w:b/>
          <w:bCs/>
          <w:color w:val="000000"/>
          <w:kern w:val="30"/>
          <w:lang w:eastAsia="fr-FR"/>
          <w14:cntxtAlts/>
        </w:rPr>
        <w:t xml:space="preserve"> rue de Cambre, n°35 E</w:t>
      </w:r>
    </w:p>
    <w:p w:rsidR="00C557BA" w:rsidRPr="006E55EB" w:rsidRDefault="00C557BA" w:rsidP="00C557BA">
      <w:pPr>
        <w:widowControl w:val="0"/>
        <w:spacing w:after="0" w:line="240" w:lineRule="auto"/>
        <w:jc w:val="both"/>
        <w:rPr>
          <w:rFonts w:ascii="Times New Roman" w:eastAsia="Times New Roman" w:hAnsi="Times New Roman" w:cs="Times New Roman"/>
          <w:b/>
          <w:bCs/>
          <w:color w:val="000000"/>
          <w:kern w:val="30"/>
          <w:lang w:eastAsia="fr-FR"/>
          <w14:cntxtAlts/>
        </w:rPr>
      </w:pPr>
      <w:r w:rsidRPr="006E55EB">
        <w:rPr>
          <w:rFonts w:ascii="Times New Roman" w:eastAsia="Times New Roman" w:hAnsi="Times New Roman" w:cs="Times New Roman"/>
          <w:b/>
          <w:bCs/>
          <w:color w:val="000000"/>
          <w:kern w:val="30"/>
          <w:lang w:eastAsia="fr-FR"/>
          <w14:cntxtAlts/>
        </w:rPr>
        <w:tab/>
      </w:r>
      <w:r w:rsidRPr="006E55EB">
        <w:rPr>
          <w:rFonts w:ascii="Times New Roman" w:eastAsia="Times New Roman" w:hAnsi="Times New Roman" w:cs="Times New Roman"/>
          <w:color w:val="000000"/>
          <w:kern w:val="30"/>
          <w:lang w:eastAsia="fr-FR"/>
          <w14:cntxtAlts/>
        </w:rPr>
        <w:t>Cadastrée</w:t>
      </w:r>
      <w:r w:rsidRPr="006E55EB">
        <w:rPr>
          <w:rFonts w:ascii="Times New Roman" w:eastAsia="Times New Roman" w:hAnsi="Times New Roman" w:cs="Times New Roman"/>
          <w:b/>
          <w:bCs/>
          <w:color w:val="000000"/>
          <w:kern w:val="30"/>
          <w:lang w:eastAsia="fr-FR"/>
          <w14:cntxtAlts/>
        </w:rPr>
        <w:t xml:space="preserve"> C 529 et 556</w:t>
      </w:r>
    </w:p>
    <w:p w:rsidR="00C557BA" w:rsidRPr="006E55EB" w:rsidRDefault="00C557BA" w:rsidP="00C557BA">
      <w:pPr>
        <w:widowControl w:val="0"/>
        <w:spacing w:after="0" w:line="240" w:lineRule="auto"/>
        <w:jc w:val="both"/>
        <w:rPr>
          <w:rFonts w:ascii="Times New Roman" w:eastAsia="Times New Roman" w:hAnsi="Times New Roman" w:cs="Times New Roman"/>
          <w:color w:val="000000"/>
          <w:kern w:val="30"/>
          <w:lang w:eastAsia="fr-FR"/>
          <w14:cntxtAlts/>
        </w:rPr>
      </w:pPr>
      <w:r w:rsidRPr="006E55EB">
        <w:rPr>
          <w:rFonts w:ascii="Times New Roman" w:eastAsia="Times New Roman" w:hAnsi="Times New Roman" w:cs="Times New Roman"/>
          <w:color w:val="000000"/>
          <w:kern w:val="30"/>
          <w:lang w:eastAsia="fr-FR"/>
          <w14:cntxtAlts/>
        </w:rPr>
        <w:t> </w:t>
      </w:r>
    </w:p>
    <w:p w:rsidR="00DC0139" w:rsidRPr="006E55EB" w:rsidRDefault="00DC0139" w:rsidP="00DC0139">
      <w:pPr>
        <w:widowControl w:val="0"/>
        <w:spacing w:after="0" w:line="240" w:lineRule="auto"/>
        <w:jc w:val="both"/>
        <w:rPr>
          <w:rFonts w:ascii="Times New Roman" w:eastAsia="Times New Roman" w:hAnsi="Times New Roman" w:cs="Times New Roman"/>
          <w:b/>
          <w:bCs/>
          <w:color w:val="000000"/>
          <w:kern w:val="30"/>
          <w:u w:val="single"/>
          <w:lang w:eastAsia="fr-FR"/>
          <w14:cntxtAlts/>
        </w:rPr>
      </w:pPr>
      <w:r w:rsidRPr="006E55EB">
        <w:rPr>
          <w:rFonts w:ascii="Times New Roman" w:eastAsia="Times New Roman" w:hAnsi="Times New Roman" w:cs="Times New Roman"/>
          <w:b/>
          <w:bCs/>
          <w:color w:val="000000"/>
          <w:kern w:val="30"/>
          <w:u w:val="single"/>
          <w:lang w:eastAsia="fr-FR"/>
          <w14:cntxtAlts/>
        </w:rPr>
        <w:t>ENGAGEMENT DANS LE PROCESSUS COMMUNE NOUVELLE :</w:t>
      </w:r>
    </w:p>
    <w:p w:rsidR="00DC0139" w:rsidRPr="006E55EB" w:rsidRDefault="00DC0139" w:rsidP="00DC0139">
      <w:pPr>
        <w:widowControl w:val="0"/>
        <w:spacing w:after="0" w:line="240" w:lineRule="auto"/>
        <w:jc w:val="both"/>
        <w:rPr>
          <w:rFonts w:ascii="Times New Roman" w:eastAsia="Times New Roman" w:hAnsi="Times New Roman" w:cs="Times New Roman"/>
          <w:b/>
          <w:bCs/>
          <w:color w:val="000000"/>
          <w:kern w:val="30"/>
          <w:u w:val="single"/>
          <w:lang w:eastAsia="fr-FR"/>
          <w14:cntxtAlts/>
        </w:rPr>
      </w:pP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ab/>
        <w:t>Monsieur le Maire rappelle le dispositif de la création de « la commune  nouvelle » ainsi que toutes les étapes réalisées à ce sujet principalement :</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 xml:space="preserve">- la réunion du 13 avril 2015 des 3 conseils municipaux </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 les 2 réunions du groupe de travail des 21 et 27 avril 2015 pour l’élaboration du document d’information pour distribution à l’ensemble de la population</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 la programmation des réunions publiques d’information :</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ab/>
      </w:r>
      <w:proofErr w:type="gramStart"/>
      <w:r w:rsidRPr="006E55EB">
        <w:rPr>
          <w:rFonts w:ascii="Times New Roman" w:eastAsia="Times New Roman" w:hAnsi="Times New Roman" w:cs="Times New Roman"/>
          <w:bCs/>
          <w:color w:val="000000"/>
          <w:kern w:val="30"/>
          <w:lang w:eastAsia="fr-FR"/>
          <w14:cntxtAlts/>
        </w:rPr>
        <w:t>le</w:t>
      </w:r>
      <w:proofErr w:type="gramEnd"/>
      <w:r w:rsidRPr="006E55EB">
        <w:rPr>
          <w:rFonts w:ascii="Times New Roman" w:eastAsia="Times New Roman" w:hAnsi="Times New Roman" w:cs="Times New Roman"/>
          <w:bCs/>
          <w:color w:val="000000"/>
          <w:kern w:val="30"/>
          <w:lang w:eastAsia="fr-FR"/>
          <w14:cntxtAlts/>
        </w:rPr>
        <w:t xml:space="preserve"> 12 juin 2015 pour la population de St Ouen de Thouberville, </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ab/>
      </w:r>
      <w:proofErr w:type="gramStart"/>
      <w:r w:rsidRPr="006E55EB">
        <w:rPr>
          <w:rFonts w:ascii="Times New Roman" w:eastAsia="Times New Roman" w:hAnsi="Times New Roman" w:cs="Times New Roman"/>
          <w:bCs/>
          <w:color w:val="000000"/>
          <w:kern w:val="30"/>
          <w:lang w:eastAsia="fr-FR"/>
          <w14:cntxtAlts/>
        </w:rPr>
        <w:t>le</w:t>
      </w:r>
      <w:proofErr w:type="gramEnd"/>
      <w:r w:rsidRPr="006E55EB">
        <w:rPr>
          <w:rFonts w:ascii="Times New Roman" w:eastAsia="Times New Roman" w:hAnsi="Times New Roman" w:cs="Times New Roman"/>
          <w:bCs/>
          <w:color w:val="000000"/>
          <w:kern w:val="30"/>
          <w:lang w:eastAsia="fr-FR"/>
          <w14:cntxtAlts/>
        </w:rPr>
        <w:t xml:space="preserve"> 19 juin 2015 pour la population d</w:t>
      </w:r>
      <w:r w:rsidR="00482837" w:rsidRPr="006E55EB">
        <w:rPr>
          <w:rFonts w:ascii="Times New Roman" w:eastAsia="Times New Roman" w:hAnsi="Times New Roman" w:cs="Times New Roman"/>
          <w:bCs/>
          <w:color w:val="000000"/>
          <w:kern w:val="30"/>
          <w:lang w:eastAsia="fr-FR"/>
          <w14:cntxtAlts/>
        </w:rPr>
        <w:t xml:space="preserve">es communes participantes à ce </w:t>
      </w:r>
      <w:r w:rsidRPr="006E55EB">
        <w:rPr>
          <w:rFonts w:ascii="Times New Roman" w:eastAsia="Times New Roman" w:hAnsi="Times New Roman" w:cs="Times New Roman"/>
          <w:bCs/>
          <w:color w:val="000000"/>
          <w:kern w:val="30"/>
          <w:lang w:eastAsia="fr-FR"/>
          <w14:cntxtAlts/>
        </w:rPr>
        <w:t>projet.</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ab/>
        <w:t>Monsieur le Maire met au vote l’engagement de notre commune dans le processus de « la commune nouvelle » avec Caumont et La Trinité de Thouberville ou l’une des deux en cas de vote négatif de l’une d’entre elle.</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 xml:space="preserve">Le résultat du vote </w:t>
      </w:r>
      <w:proofErr w:type="gramStart"/>
      <w:r w:rsidRPr="006E55EB">
        <w:rPr>
          <w:rFonts w:ascii="Times New Roman" w:eastAsia="Times New Roman" w:hAnsi="Times New Roman" w:cs="Times New Roman"/>
          <w:bCs/>
          <w:color w:val="000000"/>
          <w:kern w:val="30"/>
          <w:lang w:eastAsia="fr-FR"/>
          <w14:cntxtAlts/>
        </w:rPr>
        <w:t>:  13</w:t>
      </w:r>
      <w:proofErr w:type="gramEnd"/>
      <w:r w:rsidRPr="006E55EB">
        <w:rPr>
          <w:rFonts w:ascii="Times New Roman" w:eastAsia="Times New Roman" w:hAnsi="Times New Roman" w:cs="Times New Roman"/>
          <w:bCs/>
          <w:color w:val="000000"/>
          <w:kern w:val="30"/>
          <w:lang w:eastAsia="fr-FR"/>
          <w14:cntxtAlts/>
        </w:rPr>
        <w:t xml:space="preserve"> voix pour,</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ab/>
      </w:r>
      <w:r w:rsidRPr="006E55EB">
        <w:rPr>
          <w:rFonts w:ascii="Times New Roman" w:eastAsia="Times New Roman" w:hAnsi="Times New Roman" w:cs="Times New Roman"/>
          <w:bCs/>
          <w:color w:val="000000"/>
          <w:kern w:val="30"/>
          <w:lang w:eastAsia="fr-FR"/>
          <w14:cntxtAlts/>
        </w:rPr>
        <w:tab/>
      </w:r>
      <w:r w:rsidRPr="006E55EB">
        <w:rPr>
          <w:rFonts w:ascii="Times New Roman" w:eastAsia="Times New Roman" w:hAnsi="Times New Roman" w:cs="Times New Roman"/>
          <w:bCs/>
          <w:color w:val="000000"/>
          <w:kern w:val="30"/>
          <w:lang w:eastAsia="fr-FR"/>
          <w14:cntxtAlts/>
        </w:rPr>
        <w:tab/>
        <w:t xml:space="preserve"> 5 abstentions </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ab/>
      </w:r>
      <w:r w:rsidRPr="006E55EB">
        <w:rPr>
          <w:rFonts w:ascii="Times New Roman" w:eastAsia="Times New Roman" w:hAnsi="Times New Roman" w:cs="Times New Roman"/>
          <w:bCs/>
          <w:color w:val="000000"/>
          <w:kern w:val="30"/>
          <w:lang w:eastAsia="fr-FR"/>
          <w14:cntxtAlts/>
        </w:rPr>
        <w:tab/>
      </w:r>
      <w:r w:rsidRPr="006E55EB">
        <w:rPr>
          <w:rFonts w:ascii="Times New Roman" w:eastAsia="Times New Roman" w:hAnsi="Times New Roman" w:cs="Times New Roman"/>
          <w:bCs/>
          <w:color w:val="000000"/>
          <w:kern w:val="30"/>
          <w:lang w:eastAsia="fr-FR"/>
          <w14:cntxtAlts/>
        </w:rPr>
        <w:tab/>
        <w:t xml:space="preserve"> 1 voix contre.  </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Le projet est voté à la majorité.</w:t>
      </w:r>
    </w:p>
    <w:p w:rsidR="00DC0139" w:rsidRPr="006E55EB" w:rsidRDefault="00DC0139" w:rsidP="00DC0139">
      <w:pPr>
        <w:widowControl w:val="0"/>
        <w:spacing w:after="0" w:line="240" w:lineRule="auto"/>
        <w:jc w:val="both"/>
        <w:rPr>
          <w:rFonts w:ascii="Times New Roman" w:eastAsia="Times New Roman" w:hAnsi="Times New Roman" w:cs="Times New Roman"/>
          <w:bCs/>
          <w:color w:val="000000"/>
          <w:kern w:val="30"/>
          <w:lang w:eastAsia="fr-FR"/>
          <w14:cntxtAlts/>
        </w:rPr>
      </w:pPr>
      <w:r w:rsidRPr="006E55EB">
        <w:rPr>
          <w:rFonts w:ascii="Times New Roman" w:eastAsia="Times New Roman" w:hAnsi="Times New Roman" w:cs="Times New Roman"/>
          <w:bCs/>
          <w:color w:val="000000"/>
          <w:kern w:val="30"/>
          <w:lang w:eastAsia="fr-FR"/>
          <w14:cntxtAlts/>
        </w:rPr>
        <w:t>Le conseil municipal autorise Monsieur le Maire à poursuivre la démarche.</w:t>
      </w:r>
    </w:p>
    <w:p w:rsidR="00DC0139" w:rsidRPr="006E55EB" w:rsidRDefault="00DC0139" w:rsidP="00DC0139">
      <w:pPr>
        <w:widowControl w:val="0"/>
        <w:spacing w:after="0" w:line="240" w:lineRule="auto"/>
        <w:rPr>
          <w:rFonts w:ascii="Times New Roman" w:eastAsia="Times New Roman" w:hAnsi="Times New Roman" w:cs="Times New Roman"/>
          <w:color w:val="000000"/>
          <w:kern w:val="30"/>
          <w:lang w:eastAsia="fr-FR"/>
          <w14:cntxtAlts/>
        </w:rPr>
      </w:pPr>
      <w:r w:rsidRPr="006E55EB">
        <w:rPr>
          <w:rFonts w:ascii="Times New Roman" w:eastAsia="Times New Roman" w:hAnsi="Times New Roman" w:cs="Times New Roman"/>
          <w:color w:val="000000"/>
          <w:kern w:val="30"/>
          <w:lang w:eastAsia="fr-FR"/>
          <w14:cntxtAlts/>
        </w:rPr>
        <w:t> </w:t>
      </w:r>
    </w:p>
    <w:p w:rsidR="00C3705B" w:rsidRPr="006E55EB" w:rsidRDefault="00C3705B" w:rsidP="00C3705B">
      <w:pPr>
        <w:widowControl w:val="0"/>
        <w:spacing w:after="0" w:line="240" w:lineRule="auto"/>
        <w:rPr>
          <w:rFonts w:ascii="Times New Roman" w:eastAsia="Times New Roman" w:hAnsi="Times New Roman" w:cs="Times New Roman"/>
          <w:i/>
          <w:color w:val="000000"/>
          <w:kern w:val="30"/>
          <w:lang w:eastAsia="fr-FR"/>
          <w14:cntxtAlts/>
        </w:rPr>
      </w:pPr>
      <w:r w:rsidRPr="006E55EB">
        <w:rPr>
          <w:rFonts w:ascii="Times New Roman" w:eastAsia="Times New Roman" w:hAnsi="Times New Roman" w:cs="Times New Roman"/>
          <w:i/>
          <w:color w:val="000000"/>
          <w:kern w:val="30"/>
          <w:lang w:eastAsia="fr-FR"/>
          <w14:cntxtAlts/>
        </w:rPr>
        <w:t> </w:t>
      </w:r>
    </w:p>
    <w:p w:rsidR="003D171D" w:rsidRPr="006E55EB" w:rsidRDefault="003D171D" w:rsidP="003D171D">
      <w:pPr>
        <w:widowControl w:val="0"/>
        <w:spacing w:after="0" w:line="240" w:lineRule="auto"/>
        <w:ind w:left="567" w:hanging="567"/>
        <w:jc w:val="both"/>
        <w:rPr>
          <w:rFonts w:ascii="Times New Roman" w:eastAsia="Times New Roman" w:hAnsi="Times New Roman" w:cs="Times New Roman"/>
          <w:b/>
          <w:bCs/>
          <w:caps/>
          <w:color w:val="000000"/>
          <w:kern w:val="30"/>
          <w:u w:val="single"/>
          <w:lang w:eastAsia="fr-FR"/>
          <w14:cntxtAlts/>
        </w:rPr>
      </w:pPr>
      <w:r w:rsidRPr="006E55EB">
        <w:rPr>
          <w:rFonts w:ascii="Times New Roman" w:eastAsia="Times New Roman" w:hAnsi="Times New Roman" w:cs="Times New Roman"/>
          <w:b/>
          <w:bCs/>
          <w:caps/>
          <w:color w:val="000000"/>
          <w:kern w:val="30"/>
          <w:u w:val="single"/>
          <w:lang w:eastAsia="fr-FR"/>
          <w14:cntxtAlts/>
        </w:rPr>
        <w:t>Décision modificative</w:t>
      </w:r>
    </w:p>
    <w:p w:rsidR="003D171D" w:rsidRPr="006E55EB" w:rsidRDefault="003D171D" w:rsidP="003D171D">
      <w:pPr>
        <w:widowControl w:val="0"/>
        <w:spacing w:after="0" w:line="240" w:lineRule="auto"/>
        <w:rPr>
          <w:rFonts w:ascii="Times New Roman" w:eastAsia="Times New Roman" w:hAnsi="Times New Roman" w:cs="Times New Roman"/>
          <w:color w:val="000000"/>
          <w:kern w:val="30"/>
          <w:lang w:eastAsia="fr-FR"/>
          <w14:cntxtAlts/>
        </w:rPr>
      </w:pPr>
      <w:r w:rsidRPr="006E55EB">
        <w:rPr>
          <w:rFonts w:ascii="Times New Roman" w:eastAsia="Times New Roman" w:hAnsi="Times New Roman" w:cs="Times New Roman"/>
          <w:color w:val="000000"/>
          <w:kern w:val="30"/>
          <w:lang w:eastAsia="fr-FR"/>
          <w14:cntxtAlts/>
        </w:rPr>
        <w:t> </w:t>
      </w:r>
    </w:p>
    <w:p w:rsidR="003D171D" w:rsidRPr="006E55EB" w:rsidRDefault="00B92332" w:rsidP="00B92332">
      <w:pPr>
        <w:widowControl w:val="0"/>
        <w:spacing w:after="0" w:line="240" w:lineRule="auto"/>
        <w:jc w:val="both"/>
        <w:rPr>
          <w:rFonts w:ascii="Times New Roman" w:eastAsia="Times New Roman" w:hAnsi="Times New Roman" w:cs="Times New Roman"/>
          <w:color w:val="000000"/>
          <w:kern w:val="30"/>
          <w:lang w:eastAsia="fr-FR"/>
          <w14:cntxtAlts/>
        </w:rPr>
      </w:pPr>
      <w:r w:rsidRPr="006E55EB">
        <w:rPr>
          <w:rFonts w:ascii="Times New Roman" w:eastAsia="Times New Roman" w:hAnsi="Times New Roman" w:cs="Times New Roman"/>
          <w:color w:val="000000"/>
          <w:kern w:val="30"/>
          <w:lang w:eastAsia="fr-FR"/>
          <w14:cntxtAlts/>
        </w:rPr>
        <w:t>Le Conseil Municipal, après en avoir délibéré, à l’unanimité, décide de procéder au vote de crédit(s) supplémentaire(s) suivants, sur le budget de l’exercice 2015 pour la Commune :</w:t>
      </w:r>
    </w:p>
    <w:p w:rsidR="00B92332" w:rsidRDefault="00B92332"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D330BF" w:rsidRDefault="00D330BF"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D330BF" w:rsidRDefault="00D330BF"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D330BF" w:rsidRDefault="00D330BF"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6E55EB" w:rsidRDefault="006E55EB"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6E55EB" w:rsidRDefault="006E55EB"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6E55EB" w:rsidRPr="00B92332" w:rsidRDefault="006E55EB" w:rsidP="00B92332">
      <w:pPr>
        <w:widowControl w:val="0"/>
        <w:spacing w:after="0" w:line="240" w:lineRule="auto"/>
        <w:rPr>
          <w:rFonts w:ascii="Times New Roman" w:eastAsia="Times New Roman" w:hAnsi="Times New Roman" w:cs="Times New Roman"/>
          <w:color w:val="000000"/>
          <w:kern w:val="30"/>
          <w:sz w:val="24"/>
          <w:szCs w:val="24"/>
          <w:lang w:eastAsia="fr-FR"/>
          <w14:cntxtAlts/>
        </w:rPr>
      </w:pPr>
    </w:p>
    <w:p w:rsidR="00B92332" w:rsidRDefault="00B92332" w:rsidP="003D171D">
      <w:pPr>
        <w:widowControl w:val="0"/>
        <w:spacing w:after="0" w:line="240" w:lineRule="auto"/>
        <w:rPr>
          <w:rFonts w:ascii="Times New Roman" w:eastAsia="Times New Roman" w:hAnsi="Times New Roman" w:cs="Times New Roman"/>
          <w:color w:val="000000"/>
          <w:kern w:val="30"/>
          <w:sz w:val="20"/>
          <w:szCs w:val="20"/>
          <w:lang w:eastAsia="fr-FR"/>
          <w14:cntxtAlts/>
        </w:rPr>
      </w:pPr>
    </w:p>
    <w:p w:rsidR="00B92332" w:rsidRPr="00B92332" w:rsidRDefault="00B92332" w:rsidP="00B92332">
      <w:pPr>
        <w:widowControl w:val="0"/>
        <w:spacing w:after="0" w:line="240" w:lineRule="auto"/>
        <w:jc w:val="both"/>
        <w:rPr>
          <w:rFonts w:ascii="Times New Roman" w:eastAsia="Times New Roman" w:hAnsi="Times New Roman" w:cs="Times New Roman"/>
          <w:color w:val="000000"/>
          <w:kern w:val="30"/>
          <w:sz w:val="24"/>
          <w:szCs w:val="24"/>
          <w:lang w:eastAsia="fr-FR"/>
          <w14:cntxtAlts/>
        </w:rPr>
      </w:pPr>
      <w:r w:rsidRPr="00B92332">
        <w:rPr>
          <w:rFonts w:ascii="Times New Roman" w:eastAsia="Times New Roman" w:hAnsi="Times New Roman" w:cs="Times New Roman"/>
          <w:color w:val="000000"/>
          <w:kern w:val="30"/>
          <w:sz w:val="24"/>
          <w:szCs w:val="24"/>
          <w:lang w:eastAsia="fr-FR"/>
          <w14:cntxtAlts/>
        </w:rPr>
        <w:lastRenderedPageBreak/>
        <w:t>Le Conseil Municipal</w:t>
      </w:r>
      <w:r>
        <w:rPr>
          <w:rFonts w:ascii="Times New Roman" w:eastAsia="Times New Roman" w:hAnsi="Times New Roman" w:cs="Times New Roman"/>
          <w:color w:val="000000"/>
          <w:kern w:val="30"/>
          <w:sz w:val="24"/>
          <w:szCs w:val="24"/>
          <w:lang w:eastAsia="fr-FR"/>
          <w14:cntxtAlts/>
        </w:rPr>
        <w:t xml:space="preserve">, après en avoir délibéré, à l’unanimité, décide de procéder au vote de </w:t>
      </w:r>
      <w:r w:rsidR="00D330BF">
        <w:rPr>
          <w:rFonts w:ascii="Times New Roman" w:eastAsia="Times New Roman" w:hAnsi="Times New Roman" w:cs="Times New Roman"/>
          <w:color w:val="000000"/>
          <w:kern w:val="30"/>
          <w:sz w:val="24"/>
          <w:szCs w:val="24"/>
          <w:lang w:eastAsia="fr-FR"/>
          <w14:cntxtAlts/>
        </w:rPr>
        <w:t>de crédit(s) supplémentaire(s) suivants,</w:t>
      </w:r>
      <w:r>
        <w:rPr>
          <w:rFonts w:ascii="Times New Roman" w:eastAsia="Times New Roman" w:hAnsi="Times New Roman" w:cs="Times New Roman"/>
          <w:color w:val="000000"/>
          <w:kern w:val="30"/>
          <w:sz w:val="24"/>
          <w:szCs w:val="24"/>
          <w:lang w:eastAsia="fr-FR"/>
          <w14:cntxtAlts/>
        </w:rPr>
        <w:t xml:space="preserve"> sur le budget de l’exercice 2015 p</w:t>
      </w:r>
      <w:r w:rsidRPr="00B92332">
        <w:rPr>
          <w:rFonts w:ascii="Times New Roman" w:eastAsia="Times New Roman" w:hAnsi="Times New Roman" w:cs="Times New Roman"/>
          <w:color w:val="000000"/>
          <w:kern w:val="30"/>
          <w:sz w:val="24"/>
          <w:szCs w:val="24"/>
          <w:lang w:eastAsia="fr-FR"/>
          <w14:cntxtAlts/>
        </w:rPr>
        <w:t>our l’assainissement :</w:t>
      </w:r>
    </w:p>
    <w:p w:rsidR="00B92332" w:rsidRDefault="00B92332"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6E55EB" w:rsidRDefault="006E55EB"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6E55EB" w:rsidRDefault="006E55EB"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6E55EB" w:rsidRDefault="006E55EB"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B92332" w:rsidRDefault="00B92332"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C3705B" w:rsidRDefault="00C3705B"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C3705B" w:rsidRDefault="00C3705B"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C3705B" w:rsidRDefault="00C3705B" w:rsidP="00B92332">
      <w:pPr>
        <w:widowControl w:val="0"/>
        <w:spacing w:after="0" w:line="240" w:lineRule="auto"/>
        <w:rPr>
          <w:rFonts w:ascii="Times New Roman" w:eastAsia="Times New Roman" w:hAnsi="Times New Roman" w:cs="Times New Roman"/>
          <w:color w:val="000000"/>
          <w:kern w:val="30"/>
          <w:sz w:val="20"/>
          <w:szCs w:val="20"/>
          <w:lang w:eastAsia="fr-FR"/>
          <w14:cntxtAlts/>
        </w:rPr>
      </w:pP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b/>
          <w:bCs/>
          <w:color w:val="000000"/>
          <w:kern w:val="30"/>
          <w:u w:val="single"/>
          <w:lang w:eastAsia="fr-FR"/>
          <w14:cntxtAlts/>
        </w:rPr>
        <w:t xml:space="preserve">ADMISSION EN NON VALEUR DE PRODUITS IRRECOUVRABLES : </w:t>
      </w:r>
    </w:p>
    <w:p w:rsidR="00C3705B" w:rsidRPr="00C3705B"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C3705B">
        <w:rPr>
          <w:rFonts w:ascii="Times New Roman" w:eastAsia="Times New Roman" w:hAnsi="Times New Roman" w:cs="Times New Roman"/>
          <w:color w:val="000000"/>
          <w:kern w:val="30"/>
          <w:lang w:eastAsia="fr-FR"/>
          <w14:cntxtAlts/>
        </w:rPr>
        <w:t> </w:t>
      </w:r>
    </w:p>
    <w:p w:rsidR="00C3705B" w:rsidRPr="000039D6"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0039D6">
        <w:rPr>
          <w:rFonts w:ascii="Times New Roman" w:eastAsia="Times New Roman" w:hAnsi="Times New Roman" w:cs="Times New Roman"/>
          <w:color w:val="000000"/>
          <w:kern w:val="30"/>
          <w:lang w:eastAsia="fr-FR"/>
          <w14:cntxtAlts/>
        </w:rPr>
        <w:t xml:space="preserve">Vu le code général des collectivités territoriales et notamment ses articles L 2121-17 et L 2121-29, </w:t>
      </w:r>
    </w:p>
    <w:p w:rsidR="00C3705B" w:rsidRPr="000039D6"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0039D6">
        <w:rPr>
          <w:rFonts w:ascii="Times New Roman" w:eastAsia="Times New Roman" w:hAnsi="Times New Roman" w:cs="Times New Roman"/>
          <w:color w:val="000000"/>
          <w:kern w:val="30"/>
          <w:lang w:eastAsia="fr-FR"/>
          <w14:cntxtAlts/>
        </w:rPr>
        <w:t>Vu la demande d’admission en non-valeur du trésorier principal dressée sur l’état des produits de cantine (7067) irrécouvrables en date du 11 mai 2015,</w:t>
      </w:r>
    </w:p>
    <w:p w:rsidR="00C3705B" w:rsidRPr="000039D6"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0039D6">
        <w:rPr>
          <w:rFonts w:ascii="Times New Roman" w:eastAsia="Times New Roman" w:hAnsi="Times New Roman" w:cs="Times New Roman"/>
          <w:color w:val="000000"/>
          <w:kern w:val="30"/>
          <w:lang w:eastAsia="fr-FR"/>
          <w14:cntxtAlts/>
        </w:rPr>
        <w:t xml:space="preserve">Après en avoir délibéré, à l’unanimité, le conseil municipal </w:t>
      </w:r>
    </w:p>
    <w:p w:rsidR="00C3705B" w:rsidRPr="000039D6"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0039D6">
        <w:rPr>
          <w:rFonts w:ascii="Times New Roman" w:eastAsia="Times New Roman" w:hAnsi="Times New Roman" w:cs="Times New Roman"/>
          <w:color w:val="000000"/>
          <w:kern w:val="30"/>
          <w:lang w:eastAsia="fr-FR"/>
          <w14:cntxtAlts/>
        </w:rPr>
        <w:t>- décide d’admettre en  non-valeur les produits pour un montant de 24,89 euros  se décomposant comme suit :</w:t>
      </w:r>
    </w:p>
    <w:p w:rsidR="00C3705B" w:rsidRPr="000039D6"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proofErr w:type="gramStart"/>
      <w:r w:rsidRPr="000039D6">
        <w:rPr>
          <w:rFonts w:ascii="Times New Roman" w:eastAsia="Times New Roman" w:hAnsi="Times New Roman" w:cs="Times New Roman"/>
          <w:color w:val="000000"/>
          <w:kern w:val="30"/>
          <w:lang w:eastAsia="fr-FR"/>
          <w14:cntxtAlts/>
        </w:rPr>
        <w:t>référence</w:t>
      </w:r>
      <w:proofErr w:type="gramEnd"/>
      <w:r w:rsidRPr="000039D6">
        <w:rPr>
          <w:rFonts w:ascii="Times New Roman" w:eastAsia="Times New Roman" w:hAnsi="Times New Roman" w:cs="Times New Roman"/>
          <w:color w:val="000000"/>
          <w:kern w:val="30"/>
          <w:lang w:eastAsia="fr-FR"/>
          <w14:cntxtAlts/>
        </w:rPr>
        <w:t xml:space="preserve"> de l’imputation budgétaire : </w:t>
      </w:r>
    </w:p>
    <w:p w:rsidR="00C3705B" w:rsidRPr="000039D6"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0039D6">
        <w:rPr>
          <w:rFonts w:ascii="Times New Roman" w:eastAsia="Times New Roman" w:hAnsi="Times New Roman" w:cs="Times New Roman"/>
          <w:color w:val="000000"/>
          <w:kern w:val="30"/>
          <w:lang w:eastAsia="fr-FR"/>
          <w14:cntxtAlts/>
        </w:rPr>
        <w:tab/>
        <w:t>2014T-398 pour un montant de 21 €</w:t>
      </w:r>
    </w:p>
    <w:p w:rsidR="00C3705B" w:rsidRPr="000039D6"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0039D6">
        <w:rPr>
          <w:rFonts w:ascii="Times New Roman" w:eastAsia="Times New Roman" w:hAnsi="Times New Roman" w:cs="Times New Roman"/>
          <w:color w:val="000000"/>
          <w:kern w:val="30"/>
          <w:lang w:eastAsia="fr-FR"/>
          <w14:cntxtAlts/>
        </w:rPr>
        <w:tab/>
        <w:t>2014T-76   pour un montant de 3,89 €</w:t>
      </w:r>
    </w:p>
    <w:p w:rsidR="00C3705B" w:rsidRPr="000039D6" w:rsidRDefault="00C3705B" w:rsidP="00C3705B">
      <w:pPr>
        <w:widowControl w:val="0"/>
        <w:spacing w:after="0" w:line="240" w:lineRule="auto"/>
        <w:jc w:val="both"/>
        <w:rPr>
          <w:rFonts w:ascii="Times New Roman" w:eastAsia="Times New Roman" w:hAnsi="Times New Roman" w:cs="Times New Roman"/>
          <w:color w:val="000000"/>
          <w:kern w:val="30"/>
          <w:lang w:eastAsia="fr-FR"/>
          <w14:cntxtAlts/>
        </w:rPr>
      </w:pPr>
      <w:r w:rsidRPr="000039D6">
        <w:rPr>
          <w:rFonts w:ascii="Times New Roman" w:eastAsia="Times New Roman" w:hAnsi="Times New Roman" w:cs="Times New Roman"/>
          <w:color w:val="000000"/>
          <w:kern w:val="30"/>
          <w:lang w:eastAsia="fr-FR"/>
          <w14:cntxtAlts/>
        </w:rPr>
        <w:t>- dit que cette dépense sera imputée à l’article 6541 du budget 2015</w:t>
      </w:r>
      <w:r w:rsidR="00627295" w:rsidRPr="000039D6">
        <w:rPr>
          <w:rFonts w:ascii="Times New Roman" w:eastAsia="Times New Roman" w:hAnsi="Times New Roman" w:cs="Times New Roman"/>
          <w:color w:val="000000"/>
          <w:kern w:val="30"/>
          <w:lang w:eastAsia="fr-FR"/>
          <w14:cntxtAlts/>
        </w:rPr>
        <w:t xml:space="preserve"> </w:t>
      </w:r>
      <w:r w:rsidRPr="000039D6">
        <w:rPr>
          <w:rFonts w:ascii="Times New Roman" w:eastAsia="Times New Roman" w:hAnsi="Times New Roman" w:cs="Times New Roman"/>
          <w:color w:val="000000"/>
          <w:kern w:val="30"/>
          <w:lang w:eastAsia="fr-FR"/>
          <w14:cntxtAlts/>
        </w:rPr>
        <w:t>de la commune.</w:t>
      </w:r>
    </w:p>
    <w:p w:rsidR="00C3705B" w:rsidRPr="00C3705B" w:rsidRDefault="00C3705B" w:rsidP="00C3705B">
      <w:pPr>
        <w:widowControl w:val="0"/>
        <w:spacing w:after="0" w:line="240" w:lineRule="auto"/>
        <w:rPr>
          <w:rFonts w:ascii="Times New Roman" w:eastAsia="Times New Roman" w:hAnsi="Times New Roman" w:cs="Times New Roman"/>
          <w:color w:val="000000"/>
          <w:kern w:val="30"/>
          <w:sz w:val="20"/>
          <w:szCs w:val="20"/>
          <w:lang w:eastAsia="fr-FR"/>
          <w14:cntxtAlts/>
        </w:rPr>
      </w:pPr>
      <w:r w:rsidRPr="00C3705B">
        <w:rPr>
          <w:rFonts w:ascii="Times New Roman" w:eastAsia="Times New Roman" w:hAnsi="Times New Roman" w:cs="Times New Roman"/>
          <w:color w:val="000000"/>
          <w:kern w:val="30"/>
          <w:sz w:val="20"/>
          <w:szCs w:val="20"/>
          <w:lang w:eastAsia="fr-FR"/>
          <w14:cntxtAlts/>
        </w:rPr>
        <w:t> </w:t>
      </w:r>
    </w:p>
    <w:p w:rsidR="003D171D" w:rsidRPr="003D171D" w:rsidRDefault="003D171D" w:rsidP="003D171D">
      <w:pPr>
        <w:widowControl w:val="0"/>
        <w:spacing w:after="0" w:line="240" w:lineRule="auto"/>
        <w:rPr>
          <w:rFonts w:ascii="Times New Roman" w:eastAsia="Times New Roman" w:hAnsi="Times New Roman" w:cs="Times New Roman"/>
          <w:color w:val="000000"/>
          <w:kern w:val="30"/>
          <w:sz w:val="20"/>
          <w:szCs w:val="20"/>
          <w:lang w:eastAsia="fr-FR"/>
          <w14:cntxtAlts/>
        </w:rPr>
      </w:pPr>
      <w:r w:rsidRPr="003D171D">
        <w:rPr>
          <w:rFonts w:ascii="Times New Roman" w:eastAsia="Times New Roman" w:hAnsi="Times New Roman" w:cs="Times New Roman"/>
          <w:color w:val="000000"/>
          <w:kern w:val="30"/>
          <w:sz w:val="20"/>
          <w:szCs w:val="20"/>
          <w:lang w:eastAsia="fr-FR"/>
          <w14:cntxtAlts/>
        </w:rPr>
        <w:t> </w:t>
      </w:r>
    </w:p>
    <w:p w:rsidR="00DC2455" w:rsidRDefault="003D171D" w:rsidP="003D171D">
      <w:pPr>
        <w:spacing w:after="0"/>
        <w:jc w:val="both"/>
        <w:rPr>
          <w:rFonts w:ascii="Times New Roman" w:hAnsi="Times New Roman" w:cs="Times New Roman"/>
          <w:b/>
          <w:u w:val="single"/>
        </w:rPr>
      </w:pPr>
      <w:r w:rsidRPr="003D171D">
        <w:rPr>
          <w:rFonts w:ascii="Times New Roman" w:hAnsi="Times New Roman" w:cs="Times New Roman"/>
          <w:b/>
          <w:u w:val="single"/>
        </w:rPr>
        <w:t>QUESTIONS DIVERSES</w:t>
      </w:r>
    </w:p>
    <w:p w:rsidR="003D171D" w:rsidRDefault="003D171D" w:rsidP="003D171D">
      <w:pPr>
        <w:spacing w:after="0"/>
        <w:jc w:val="both"/>
        <w:rPr>
          <w:rFonts w:ascii="Times New Roman" w:hAnsi="Times New Roman" w:cs="Times New Roman"/>
        </w:rPr>
      </w:pPr>
    </w:p>
    <w:p w:rsidR="004A7AD5" w:rsidRDefault="009B531E" w:rsidP="003D171D">
      <w:pPr>
        <w:spacing w:after="0"/>
        <w:jc w:val="both"/>
        <w:rPr>
          <w:rFonts w:ascii="Times New Roman" w:hAnsi="Times New Roman" w:cs="Times New Roman"/>
          <w:sz w:val="24"/>
          <w:szCs w:val="24"/>
        </w:rPr>
      </w:pPr>
      <w:r>
        <w:rPr>
          <w:rFonts w:ascii="Times New Roman" w:hAnsi="Times New Roman" w:cs="Times New Roman"/>
          <w:sz w:val="24"/>
          <w:szCs w:val="24"/>
        </w:rPr>
        <w:t>FERME SOURDILLE</w:t>
      </w:r>
      <w:r w:rsidR="003D171D" w:rsidRPr="00B92332">
        <w:rPr>
          <w:rFonts w:ascii="Times New Roman" w:hAnsi="Times New Roman" w:cs="Times New Roman"/>
          <w:sz w:val="24"/>
          <w:szCs w:val="24"/>
        </w:rPr>
        <w:t xml:space="preserve"> : </w:t>
      </w:r>
      <w:r w:rsidR="004A7AD5">
        <w:rPr>
          <w:rFonts w:ascii="Times New Roman" w:hAnsi="Times New Roman" w:cs="Times New Roman"/>
          <w:sz w:val="24"/>
          <w:szCs w:val="24"/>
        </w:rPr>
        <w:t xml:space="preserve">suite à l’intervention de l’entreprise EVIDENCE INFO pour la </w:t>
      </w:r>
      <w:proofErr w:type="spellStart"/>
      <w:r w:rsidR="004A7AD5">
        <w:rPr>
          <w:rFonts w:ascii="Times New Roman" w:hAnsi="Times New Roman" w:cs="Times New Roman"/>
          <w:sz w:val="24"/>
          <w:szCs w:val="24"/>
        </w:rPr>
        <w:t>scannérisation</w:t>
      </w:r>
      <w:proofErr w:type="spellEnd"/>
      <w:r w:rsidR="004A7AD5">
        <w:rPr>
          <w:rFonts w:ascii="Times New Roman" w:hAnsi="Times New Roman" w:cs="Times New Roman"/>
          <w:sz w:val="24"/>
          <w:szCs w:val="24"/>
        </w:rPr>
        <w:t xml:space="preserve"> du bâtiment, </w:t>
      </w:r>
      <w:r>
        <w:rPr>
          <w:rFonts w:ascii="Times New Roman" w:hAnsi="Times New Roman" w:cs="Times New Roman"/>
          <w:sz w:val="24"/>
          <w:szCs w:val="24"/>
        </w:rPr>
        <w:t xml:space="preserve">M. Maillot </w:t>
      </w:r>
      <w:r w:rsidR="004A7AD5">
        <w:rPr>
          <w:rFonts w:ascii="Times New Roman" w:hAnsi="Times New Roman" w:cs="Times New Roman"/>
          <w:sz w:val="24"/>
          <w:szCs w:val="24"/>
        </w:rPr>
        <w:t xml:space="preserve">présente les </w:t>
      </w:r>
      <w:r>
        <w:rPr>
          <w:rFonts w:ascii="Times New Roman" w:hAnsi="Times New Roman" w:cs="Times New Roman"/>
          <w:sz w:val="24"/>
          <w:szCs w:val="24"/>
        </w:rPr>
        <w:t xml:space="preserve">plans </w:t>
      </w:r>
      <w:r w:rsidR="004A7AD5">
        <w:rPr>
          <w:rFonts w:ascii="Times New Roman" w:hAnsi="Times New Roman" w:cs="Times New Roman"/>
          <w:sz w:val="24"/>
          <w:szCs w:val="24"/>
        </w:rPr>
        <w:t>dessinés et les images en 3 D de cette ancienne maison d’habitation</w:t>
      </w:r>
      <w:r w:rsidR="00872285">
        <w:rPr>
          <w:rFonts w:ascii="Times New Roman" w:hAnsi="Times New Roman" w:cs="Times New Roman"/>
          <w:sz w:val="24"/>
          <w:szCs w:val="24"/>
        </w:rPr>
        <w:t xml:space="preserve">. </w:t>
      </w:r>
      <w:r w:rsidR="000039D6">
        <w:rPr>
          <w:rFonts w:ascii="Times New Roman" w:hAnsi="Times New Roman" w:cs="Times New Roman"/>
          <w:sz w:val="24"/>
          <w:szCs w:val="24"/>
        </w:rPr>
        <w:t>Des travaux de rénovation seront engagés afin de créer un espace pour les associations.</w:t>
      </w:r>
    </w:p>
    <w:p w:rsidR="00872285" w:rsidRDefault="00872285" w:rsidP="003D171D">
      <w:pPr>
        <w:spacing w:after="0"/>
        <w:jc w:val="both"/>
        <w:rPr>
          <w:rFonts w:ascii="Times New Roman" w:hAnsi="Times New Roman" w:cs="Times New Roman"/>
          <w:sz w:val="24"/>
          <w:szCs w:val="24"/>
        </w:rPr>
      </w:pPr>
    </w:p>
    <w:p w:rsidR="00872285" w:rsidRDefault="00247FA2" w:rsidP="003D171D">
      <w:pPr>
        <w:spacing w:after="0"/>
        <w:jc w:val="both"/>
        <w:rPr>
          <w:rFonts w:ascii="Times New Roman" w:hAnsi="Times New Roman" w:cs="Times New Roman"/>
          <w:sz w:val="24"/>
          <w:szCs w:val="24"/>
        </w:rPr>
      </w:pPr>
      <w:r>
        <w:rPr>
          <w:rFonts w:ascii="Times New Roman" w:hAnsi="Times New Roman" w:cs="Times New Roman"/>
          <w:sz w:val="24"/>
          <w:szCs w:val="24"/>
        </w:rPr>
        <w:t>REGLEMENT DE VOIRIE :</w:t>
      </w:r>
      <w:r w:rsidR="00872285">
        <w:rPr>
          <w:rFonts w:ascii="Times New Roman" w:hAnsi="Times New Roman" w:cs="Times New Roman"/>
          <w:sz w:val="24"/>
          <w:szCs w:val="24"/>
        </w:rPr>
        <w:t xml:space="preserve"> </w:t>
      </w:r>
      <w:r w:rsidR="000B32DF">
        <w:rPr>
          <w:rFonts w:ascii="Times New Roman" w:hAnsi="Times New Roman" w:cs="Times New Roman"/>
          <w:sz w:val="24"/>
          <w:szCs w:val="24"/>
        </w:rPr>
        <w:t xml:space="preserve">suite à notre demande, </w:t>
      </w:r>
      <w:r>
        <w:rPr>
          <w:rFonts w:ascii="Times New Roman" w:hAnsi="Times New Roman" w:cs="Times New Roman"/>
          <w:sz w:val="24"/>
          <w:szCs w:val="24"/>
        </w:rPr>
        <w:t xml:space="preserve">la Communauté de Communes du Roumois Nord </w:t>
      </w:r>
      <w:r w:rsidR="000B32DF">
        <w:rPr>
          <w:rFonts w:ascii="Times New Roman" w:hAnsi="Times New Roman" w:cs="Times New Roman"/>
          <w:sz w:val="24"/>
          <w:szCs w:val="24"/>
        </w:rPr>
        <w:t xml:space="preserve">nous </w:t>
      </w:r>
      <w:r>
        <w:rPr>
          <w:rFonts w:ascii="Times New Roman" w:hAnsi="Times New Roman" w:cs="Times New Roman"/>
          <w:sz w:val="24"/>
          <w:szCs w:val="24"/>
        </w:rPr>
        <w:t>a transmis</w:t>
      </w:r>
      <w:r w:rsidR="000B32DF">
        <w:rPr>
          <w:rFonts w:ascii="Times New Roman" w:hAnsi="Times New Roman" w:cs="Times New Roman"/>
          <w:sz w:val="24"/>
          <w:szCs w:val="24"/>
        </w:rPr>
        <w:t xml:space="preserve"> </w:t>
      </w:r>
      <w:r w:rsidR="00627295">
        <w:rPr>
          <w:rFonts w:ascii="Times New Roman" w:hAnsi="Times New Roman" w:cs="Times New Roman"/>
          <w:sz w:val="24"/>
          <w:szCs w:val="24"/>
        </w:rPr>
        <w:t>son</w:t>
      </w:r>
      <w:r>
        <w:rPr>
          <w:rFonts w:ascii="Times New Roman" w:hAnsi="Times New Roman" w:cs="Times New Roman"/>
          <w:sz w:val="24"/>
          <w:szCs w:val="24"/>
        </w:rPr>
        <w:t xml:space="preserve"> règlement </w:t>
      </w:r>
      <w:r w:rsidR="00627295">
        <w:rPr>
          <w:rFonts w:ascii="Times New Roman" w:hAnsi="Times New Roman" w:cs="Times New Roman"/>
          <w:sz w:val="24"/>
          <w:szCs w:val="24"/>
        </w:rPr>
        <w:t>afin que la commission de voirie veille à la bonne application de celui-ci</w:t>
      </w:r>
      <w:r w:rsidR="00431CAE">
        <w:rPr>
          <w:rFonts w:ascii="Times New Roman" w:hAnsi="Times New Roman" w:cs="Times New Roman"/>
          <w:sz w:val="24"/>
          <w:szCs w:val="24"/>
        </w:rPr>
        <w:t xml:space="preserve">. </w:t>
      </w:r>
      <w:r>
        <w:rPr>
          <w:rFonts w:ascii="Times New Roman" w:hAnsi="Times New Roman" w:cs="Times New Roman"/>
          <w:sz w:val="24"/>
          <w:szCs w:val="24"/>
        </w:rPr>
        <w:t>Après lecture de ce document, l’assemblée délibérante décide de le di</w:t>
      </w:r>
      <w:r w:rsidR="00627295">
        <w:rPr>
          <w:rFonts w:ascii="Times New Roman" w:hAnsi="Times New Roman" w:cs="Times New Roman"/>
          <w:sz w:val="24"/>
          <w:szCs w:val="24"/>
        </w:rPr>
        <w:t xml:space="preserve">ffuser aux futurs </w:t>
      </w:r>
      <w:r w:rsidR="00793132">
        <w:rPr>
          <w:rFonts w:ascii="Times New Roman" w:hAnsi="Times New Roman" w:cs="Times New Roman"/>
          <w:sz w:val="24"/>
          <w:szCs w:val="24"/>
        </w:rPr>
        <w:t>aménageurs, lotisseurs ou</w:t>
      </w:r>
      <w:r w:rsidR="00E95DA2">
        <w:rPr>
          <w:rFonts w:ascii="Times New Roman" w:hAnsi="Times New Roman" w:cs="Times New Roman"/>
          <w:sz w:val="24"/>
          <w:szCs w:val="24"/>
        </w:rPr>
        <w:t xml:space="preserve"> constructeurs.</w:t>
      </w:r>
    </w:p>
    <w:p w:rsidR="009E737E" w:rsidRPr="00B92332" w:rsidRDefault="009E737E" w:rsidP="003D171D">
      <w:pPr>
        <w:spacing w:after="0"/>
        <w:jc w:val="both"/>
        <w:rPr>
          <w:rFonts w:ascii="Times New Roman" w:hAnsi="Times New Roman" w:cs="Times New Roman"/>
          <w:sz w:val="24"/>
          <w:szCs w:val="24"/>
        </w:rPr>
      </w:pPr>
    </w:p>
    <w:p w:rsidR="00FA7A4F" w:rsidRDefault="00FA7A4F" w:rsidP="00FA7A4F">
      <w:pPr>
        <w:spacing w:after="0"/>
        <w:jc w:val="both"/>
        <w:rPr>
          <w:rFonts w:ascii="Times New Roman" w:hAnsi="Times New Roman" w:cs="Times New Roman"/>
          <w:sz w:val="24"/>
          <w:szCs w:val="24"/>
        </w:rPr>
      </w:pPr>
      <w:r w:rsidRPr="00B92332">
        <w:rPr>
          <w:rFonts w:ascii="Times New Roman" w:hAnsi="Times New Roman" w:cs="Times New Roman"/>
          <w:sz w:val="24"/>
          <w:szCs w:val="24"/>
        </w:rPr>
        <w:t>DATES A RETENIR :</w:t>
      </w:r>
    </w:p>
    <w:p w:rsidR="00A52007" w:rsidRDefault="00A52007" w:rsidP="00FA7A4F">
      <w:pPr>
        <w:spacing w:after="0"/>
        <w:jc w:val="both"/>
        <w:rPr>
          <w:rFonts w:ascii="Times New Roman" w:hAnsi="Times New Roman" w:cs="Times New Roman"/>
          <w:sz w:val="24"/>
          <w:szCs w:val="24"/>
        </w:rPr>
      </w:pPr>
      <w:r>
        <w:rPr>
          <w:rFonts w:ascii="Times New Roman" w:hAnsi="Times New Roman" w:cs="Times New Roman"/>
          <w:sz w:val="24"/>
          <w:szCs w:val="24"/>
        </w:rPr>
        <w:t>Réunion publique d’information sur la commune nouvelle pour la commune de St Ouen de Thouberville aura lieu le :</w:t>
      </w:r>
    </w:p>
    <w:p w:rsidR="00A52007" w:rsidRPr="00A52007" w:rsidRDefault="00A52007" w:rsidP="00A52007">
      <w:pPr>
        <w:pStyle w:val="Paragraphedeliste"/>
        <w:widowControl w:val="0"/>
        <w:spacing w:after="120" w:line="285" w:lineRule="auto"/>
        <w:rPr>
          <w:rFonts w:ascii="Times New Roman" w:eastAsia="Times New Roman" w:hAnsi="Times New Roman" w:cs="Times New Roman"/>
          <w:color w:val="000000"/>
          <w:kern w:val="28"/>
          <w:sz w:val="20"/>
          <w:szCs w:val="20"/>
          <w:lang w:eastAsia="fr-FR"/>
          <w14:cntxtAlts/>
        </w:rPr>
      </w:pPr>
      <w:proofErr w:type="gramStart"/>
      <w:r w:rsidRPr="00A52007">
        <w:rPr>
          <w:rFonts w:ascii="Times New Roman" w:eastAsia="Times New Roman" w:hAnsi="Times New Roman" w:cs="Times New Roman"/>
          <w:color w:val="000000"/>
          <w:kern w:val="28"/>
          <w:sz w:val="24"/>
          <w:szCs w:val="24"/>
          <w:lang w:eastAsia="fr-FR"/>
          <w14:cntxtAlts/>
        </w:rPr>
        <w:t>vendredi</w:t>
      </w:r>
      <w:proofErr w:type="gramEnd"/>
      <w:r w:rsidRPr="00A52007">
        <w:rPr>
          <w:rFonts w:ascii="Times New Roman" w:eastAsia="Times New Roman" w:hAnsi="Times New Roman" w:cs="Times New Roman"/>
          <w:color w:val="000000"/>
          <w:kern w:val="28"/>
          <w:sz w:val="24"/>
          <w:szCs w:val="24"/>
          <w:lang w:eastAsia="fr-FR"/>
          <w14:cntxtAlts/>
        </w:rPr>
        <w:t xml:space="preserve"> 12 juin 2015 à 20 heures à la salle Pierre Paul Richer</w:t>
      </w:r>
    </w:p>
    <w:p w:rsidR="00A52007" w:rsidRDefault="00A52007" w:rsidP="00A52007">
      <w:pPr>
        <w:pStyle w:val="Paragraphedeliste"/>
        <w:widowControl w:val="0"/>
        <w:rPr>
          <w:rFonts w:ascii="Goudy Old Style" w:hAnsi="Goudy Old Style"/>
          <w:sz w:val="24"/>
          <w:szCs w:val="24"/>
        </w:rPr>
      </w:pPr>
    </w:p>
    <w:p w:rsidR="00FA7A4F" w:rsidRPr="00B92332" w:rsidRDefault="00C3705B" w:rsidP="00FA7A4F">
      <w:pPr>
        <w:spacing w:after="0"/>
        <w:jc w:val="both"/>
        <w:rPr>
          <w:rFonts w:ascii="Times New Roman" w:hAnsi="Times New Roman" w:cs="Times New Roman"/>
          <w:sz w:val="24"/>
          <w:szCs w:val="24"/>
        </w:rPr>
      </w:pPr>
      <w:r>
        <w:rPr>
          <w:rFonts w:ascii="Times New Roman" w:hAnsi="Times New Roman" w:cs="Times New Roman"/>
          <w:sz w:val="24"/>
          <w:szCs w:val="24"/>
        </w:rPr>
        <w:t>Prochaine réunion</w:t>
      </w:r>
      <w:r w:rsidR="00FA7A4F" w:rsidRPr="00B92332">
        <w:rPr>
          <w:rFonts w:ascii="Times New Roman" w:hAnsi="Times New Roman" w:cs="Times New Roman"/>
          <w:sz w:val="24"/>
          <w:szCs w:val="24"/>
        </w:rPr>
        <w:t xml:space="preserve"> du conseil municipal : </w:t>
      </w:r>
      <w:bookmarkStart w:id="0" w:name="_GoBack"/>
      <w:bookmarkEnd w:id="0"/>
    </w:p>
    <w:p w:rsidR="00FA7A4F" w:rsidRPr="00B92332" w:rsidRDefault="00FA7A4F" w:rsidP="00FA7A4F">
      <w:pPr>
        <w:pStyle w:val="Paragraphedeliste"/>
        <w:numPr>
          <w:ilvl w:val="0"/>
          <w:numId w:val="7"/>
        </w:numPr>
        <w:spacing w:after="0"/>
        <w:jc w:val="both"/>
        <w:rPr>
          <w:rFonts w:ascii="Times New Roman" w:hAnsi="Times New Roman" w:cs="Times New Roman"/>
          <w:sz w:val="24"/>
          <w:szCs w:val="24"/>
        </w:rPr>
      </w:pPr>
      <w:r w:rsidRPr="00B92332">
        <w:rPr>
          <w:rFonts w:ascii="Times New Roman" w:hAnsi="Times New Roman" w:cs="Times New Roman"/>
          <w:sz w:val="24"/>
          <w:szCs w:val="24"/>
        </w:rPr>
        <w:t>le vendredi 26 juin 2015 à 20 heures</w:t>
      </w:r>
    </w:p>
    <w:p w:rsidR="00FA7A4F" w:rsidRDefault="00FA7A4F" w:rsidP="00FA7A4F">
      <w:pPr>
        <w:spacing w:after="0"/>
        <w:jc w:val="both"/>
        <w:rPr>
          <w:rFonts w:ascii="Times New Roman" w:hAnsi="Times New Roman" w:cs="Times New Roman"/>
          <w:sz w:val="24"/>
          <w:szCs w:val="24"/>
        </w:rPr>
      </w:pPr>
    </w:p>
    <w:p w:rsidR="006E55EB" w:rsidRPr="00B92332" w:rsidRDefault="006E55EB" w:rsidP="00FA7A4F">
      <w:pPr>
        <w:spacing w:after="0"/>
        <w:jc w:val="both"/>
        <w:rPr>
          <w:rFonts w:ascii="Times New Roman" w:hAnsi="Times New Roman" w:cs="Times New Roman"/>
          <w:sz w:val="24"/>
          <w:szCs w:val="24"/>
        </w:rPr>
      </w:pPr>
    </w:p>
    <w:p w:rsidR="009C18EE" w:rsidRPr="00DC2455" w:rsidRDefault="003D171D" w:rsidP="003D171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Maire</w:t>
      </w:r>
    </w:p>
    <w:p w:rsidR="00CE3724" w:rsidRPr="00DC2455" w:rsidRDefault="00CE3724" w:rsidP="003D171D">
      <w:pPr>
        <w:spacing w:after="0"/>
        <w:ind w:left="4956" w:firstLine="709"/>
        <w:jc w:val="both"/>
        <w:rPr>
          <w:rFonts w:ascii="Times New Roman" w:hAnsi="Times New Roman" w:cs="Times New Roman"/>
        </w:rPr>
      </w:pPr>
      <w:r w:rsidRPr="00DC2455">
        <w:rPr>
          <w:rFonts w:ascii="Times New Roman" w:hAnsi="Times New Roman" w:cs="Times New Roman"/>
        </w:rPr>
        <w:t>Abed KARNOUB</w:t>
      </w:r>
    </w:p>
    <w:sectPr w:rsidR="00CE3724" w:rsidRPr="00DC2455" w:rsidSect="00270C49">
      <w:headerReference w:type="even" r:id="rId9"/>
      <w:headerReference w:type="default" r:id="rId10"/>
      <w:footerReference w:type="even" r:id="rId11"/>
      <w:footerReference w:type="default" r:id="rId12"/>
      <w:headerReference w:type="first" r:id="rId13"/>
      <w:footerReference w:type="first" r:id="rId14"/>
      <w:pgSz w:w="11906" w:h="16838"/>
      <w:pgMar w:top="238"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FF" w:rsidRDefault="002136FF" w:rsidP="002136FF">
      <w:pPr>
        <w:spacing w:after="0" w:line="240" w:lineRule="auto"/>
      </w:pPr>
      <w:r>
        <w:separator/>
      </w:r>
    </w:p>
  </w:endnote>
  <w:endnote w:type="continuationSeparator" w:id="0">
    <w:p w:rsidR="002136FF" w:rsidRDefault="002136FF" w:rsidP="002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027801"/>
      <w:docPartObj>
        <w:docPartGallery w:val="Page Numbers (Bottom of Page)"/>
        <w:docPartUnique/>
      </w:docPartObj>
    </w:sdtPr>
    <w:sdtEndPr/>
    <w:sdtContent>
      <w:p w:rsidR="002136FF" w:rsidRDefault="00270C49">
        <w:pPr>
          <w:pStyle w:val="Pieddepage"/>
        </w:pPr>
        <w:r w:rsidRPr="00270C49">
          <w:rPr>
            <w:noProof/>
            <w:color w:val="5B9BD5" w:themeColor="accent1"/>
            <w:sz w:val="20"/>
            <w:szCs w:val="20"/>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10323195</wp:posOffset>
                      </wp:positionV>
                    </mc:Fallback>
                  </mc:AlternateContent>
                  <wp:extent cx="368300" cy="274320"/>
                  <wp:effectExtent l="9525" t="9525" r="12700" b="11430"/>
                  <wp:wrapNone/>
                  <wp:docPr id="6" name="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70C49" w:rsidRDefault="00270C49">
                              <w:pPr>
                                <w:jc w:val="center"/>
                              </w:pPr>
                              <w:r>
                                <w:fldChar w:fldCharType="begin"/>
                              </w:r>
                              <w:r>
                                <w:instrText>PAGE    \* MERGEFORMAT</w:instrText>
                              </w:r>
                              <w:r>
                                <w:fldChar w:fldCharType="separate"/>
                              </w:r>
                              <w:r w:rsidR="00820B9E" w:rsidRPr="00820B9E">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6"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m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qZ&#10;ExVJtBKIP56ZBHT0M20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3caxJj0CAABxBAAADgAAAAAAAAAA&#10;AAAAAAAuAgAAZHJzL2Uyb0RvYy54bWxQSwECLQAUAAYACAAAACEAdbyVRtkAAAADAQAADwAAAAAA&#10;AAAAAAAAAACXBAAAZHJzL2Rvd25yZXYueG1sUEsFBgAAAAAEAAQA8wAAAJ0FAAAAAA==&#10;" o:allowincell="f" adj="14135" strokecolor="gray" strokeweight=".25pt">
                  <v:textbox>
                    <w:txbxContent>
                      <w:p w:rsidR="00270C49" w:rsidRDefault="00270C49">
                        <w:pPr>
                          <w:jc w:val="center"/>
                        </w:pPr>
                        <w:r>
                          <w:fldChar w:fldCharType="begin"/>
                        </w:r>
                        <w:r>
                          <w:instrText>PAGE    \* MERGEFORMAT</w:instrText>
                        </w:r>
                        <w:r>
                          <w:fldChar w:fldCharType="separate"/>
                        </w:r>
                        <w:r w:rsidR="00820B9E" w:rsidRPr="00820B9E">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FF" w:rsidRDefault="002136FF" w:rsidP="002136FF">
      <w:pPr>
        <w:spacing w:after="0" w:line="240" w:lineRule="auto"/>
      </w:pPr>
      <w:r>
        <w:separator/>
      </w:r>
    </w:p>
  </w:footnote>
  <w:footnote w:type="continuationSeparator" w:id="0">
    <w:p w:rsidR="002136FF" w:rsidRDefault="002136FF" w:rsidP="0021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E3F" w:rsidRDefault="00C00E3F">
    <w:pPr>
      <w:pStyle w:val="En-tte"/>
    </w:pPr>
  </w:p>
  <w:p w:rsidR="00C00E3F" w:rsidRDefault="00C00E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49" w:rsidRDefault="00270C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44ED"/>
    <w:multiLevelType w:val="hybridMultilevel"/>
    <w:tmpl w:val="6802984E"/>
    <w:lvl w:ilvl="0" w:tplc="62F0EC5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423E5"/>
    <w:multiLevelType w:val="hybridMultilevel"/>
    <w:tmpl w:val="C9D0CFA8"/>
    <w:lvl w:ilvl="0" w:tplc="9C96B336">
      <w:start w:val="2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61C98"/>
    <w:multiLevelType w:val="hybridMultilevel"/>
    <w:tmpl w:val="A0267D4A"/>
    <w:lvl w:ilvl="0" w:tplc="32A0751E">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6B2117"/>
    <w:multiLevelType w:val="multilevel"/>
    <w:tmpl w:val="416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83F4A"/>
    <w:multiLevelType w:val="hybridMultilevel"/>
    <w:tmpl w:val="68EED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A701D"/>
    <w:multiLevelType w:val="hybridMultilevel"/>
    <w:tmpl w:val="0B3A1EC0"/>
    <w:lvl w:ilvl="0" w:tplc="60949A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E03495"/>
    <w:multiLevelType w:val="hybridMultilevel"/>
    <w:tmpl w:val="B02E59E6"/>
    <w:lvl w:ilvl="0" w:tplc="29A033AC">
      <w:start w:val="2"/>
      <w:numFmt w:val="bullet"/>
      <w:lvlText w:val="-"/>
      <w:lvlJc w:val="left"/>
      <w:pPr>
        <w:ind w:left="1065" w:hanging="360"/>
      </w:pPr>
      <w:rPr>
        <w:rFonts w:ascii="Times New Roman" w:eastAsia="Times New Roman" w:hAnsi="Times New Roman" w:cs="Times New Roman" w:hint="default"/>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13621BF"/>
    <w:multiLevelType w:val="hybridMultilevel"/>
    <w:tmpl w:val="DE1A3E88"/>
    <w:lvl w:ilvl="0" w:tplc="DAD243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DF6EA2"/>
    <w:multiLevelType w:val="hybridMultilevel"/>
    <w:tmpl w:val="81D076FC"/>
    <w:lvl w:ilvl="0" w:tplc="F7A88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7"/>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00"/>
    <w:rsid w:val="000039D6"/>
    <w:rsid w:val="00006C6E"/>
    <w:rsid w:val="000155A8"/>
    <w:rsid w:val="000205CF"/>
    <w:rsid w:val="000227D6"/>
    <w:rsid w:val="000336D2"/>
    <w:rsid w:val="00034665"/>
    <w:rsid w:val="00070653"/>
    <w:rsid w:val="0008225A"/>
    <w:rsid w:val="00082A33"/>
    <w:rsid w:val="000B32DF"/>
    <w:rsid w:val="000E017B"/>
    <w:rsid w:val="000F78E6"/>
    <w:rsid w:val="00137FAF"/>
    <w:rsid w:val="001729C5"/>
    <w:rsid w:val="001A390C"/>
    <w:rsid w:val="001B6CA7"/>
    <w:rsid w:val="001C15A3"/>
    <w:rsid w:val="001D7F37"/>
    <w:rsid w:val="002052E6"/>
    <w:rsid w:val="002136FF"/>
    <w:rsid w:val="00235C5D"/>
    <w:rsid w:val="002427FE"/>
    <w:rsid w:val="00246DC9"/>
    <w:rsid w:val="00247FA2"/>
    <w:rsid w:val="002651AF"/>
    <w:rsid w:val="00270C49"/>
    <w:rsid w:val="00285F23"/>
    <w:rsid w:val="002E38C7"/>
    <w:rsid w:val="002F7C12"/>
    <w:rsid w:val="003072F3"/>
    <w:rsid w:val="00341C24"/>
    <w:rsid w:val="003462B3"/>
    <w:rsid w:val="0035607B"/>
    <w:rsid w:val="00360439"/>
    <w:rsid w:val="00370315"/>
    <w:rsid w:val="00392453"/>
    <w:rsid w:val="00394B22"/>
    <w:rsid w:val="003A06E3"/>
    <w:rsid w:val="003D171D"/>
    <w:rsid w:val="004158B2"/>
    <w:rsid w:val="00431CAE"/>
    <w:rsid w:val="00446DBB"/>
    <w:rsid w:val="00453801"/>
    <w:rsid w:val="00471116"/>
    <w:rsid w:val="00482837"/>
    <w:rsid w:val="004A0108"/>
    <w:rsid w:val="004A7AD5"/>
    <w:rsid w:val="004B6C58"/>
    <w:rsid w:val="004B764F"/>
    <w:rsid w:val="004C1190"/>
    <w:rsid w:val="004D4EB5"/>
    <w:rsid w:val="004E3649"/>
    <w:rsid w:val="004E369D"/>
    <w:rsid w:val="004E6B0E"/>
    <w:rsid w:val="005236EA"/>
    <w:rsid w:val="00550D06"/>
    <w:rsid w:val="005630E0"/>
    <w:rsid w:val="005A1947"/>
    <w:rsid w:val="005A472A"/>
    <w:rsid w:val="005B27C3"/>
    <w:rsid w:val="005C030F"/>
    <w:rsid w:val="005D60C3"/>
    <w:rsid w:val="005F3B46"/>
    <w:rsid w:val="00627295"/>
    <w:rsid w:val="00640BE0"/>
    <w:rsid w:val="006500C4"/>
    <w:rsid w:val="00652122"/>
    <w:rsid w:val="00656283"/>
    <w:rsid w:val="00657975"/>
    <w:rsid w:val="006E55EB"/>
    <w:rsid w:val="006F5CEE"/>
    <w:rsid w:val="007035A2"/>
    <w:rsid w:val="007233BC"/>
    <w:rsid w:val="00746C27"/>
    <w:rsid w:val="00746E32"/>
    <w:rsid w:val="00757815"/>
    <w:rsid w:val="00770904"/>
    <w:rsid w:val="00776D2A"/>
    <w:rsid w:val="0079000A"/>
    <w:rsid w:val="00790257"/>
    <w:rsid w:val="00793132"/>
    <w:rsid w:val="007D0F72"/>
    <w:rsid w:val="007D35DE"/>
    <w:rsid w:val="007E17D9"/>
    <w:rsid w:val="007E70CB"/>
    <w:rsid w:val="007F7D89"/>
    <w:rsid w:val="00820B9E"/>
    <w:rsid w:val="008248BE"/>
    <w:rsid w:val="00825C46"/>
    <w:rsid w:val="0086321A"/>
    <w:rsid w:val="00872285"/>
    <w:rsid w:val="008B6525"/>
    <w:rsid w:val="008C6641"/>
    <w:rsid w:val="008D082D"/>
    <w:rsid w:val="008E0BAB"/>
    <w:rsid w:val="008E42D0"/>
    <w:rsid w:val="008E7578"/>
    <w:rsid w:val="008E75ED"/>
    <w:rsid w:val="00914124"/>
    <w:rsid w:val="009154F7"/>
    <w:rsid w:val="0094095C"/>
    <w:rsid w:val="00952C62"/>
    <w:rsid w:val="009B4856"/>
    <w:rsid w:val="009B531E"/>
    <w:rsid w:val="009C18EE"/>
    <w:rsid w:val="009D70C9"/>
    <w:rsid w:val="009E5A5B"/>
    <w:rsid w:val="009E737E"/>
    <w:rsid w:val="009F7982"/>
    <w:rsid w:val="00A211BE"/>
    <w:rsid w:val="00A22238"/>
    <w:rsid w:val="00A22620"/>
    <w:rsid w:val="00A2315D"/>
    <w:rsid w:val="00A40A4B"/>
    <w:rsid w:val="00A41A4D"/>
    <w:rsid w:val="00A52007"/>
    <w:rsid w:val="00A54241"/>
    <w:rsid w:val="00A6525A"/>
    <w:rsid w:val="00A72260"/>
    <w:rsid w:val="00A81AE9"/>
    <w:rsid w:val="00AD7E0F"/>
    <w:rsid w:val="00AF1F70"/>
    <w:rsid w:val="00B1449C"/>
    <w:rsid w:val="00B32CDD"/>
    <w:rsid w:val="00B428CF"/>
    <w:rsid w:val="00B47E64"/>
    <w:rsid w:val="00B60BF2"/>
    <w:rsid w:val="00B92332"/>
    <w:rsid w:val="00BA1DFC"/>
    <w:rsid w:val="00BC0180"/>
    <w:rsid w:val="00C00E3F"/>
    <w:rsid w:val="00C04CC8"/>
    <w:rsid w:val="00C21DBF"/>
    <w:rsid w:val="00C3705B"/>
    <w:rsid w:val="00C557BA"/>
    <w:rsid w:val="00C74F99"/>
    <w:rsid w:val="00C93858"/>
    <w:rsid w:val="00CB0023"/>
    <w:rsid w:val="00CD2ECE"/>
    <w:rsid w:val="00CE04E9"/>
    <w:rsid w:val="00CE3724"/>
    <w:rsid w:val="00D330BF"/>
    <w:rsid w:val="00D40981"/>
    <w:rsid w:val="00D5335F"/>
    <w:rsid w:val="00D72A54"/>
    <w:rsid w:val="00D76FFD"/>
    <w:rsid w:val="00D92B24"/>
    <w:rsid w:val="00DB6CB8"/>
    <w:rsid w:val="00DC0139"/>
    <w:rsid w:val="00DC2455"/>
    <w:rsid w:val="00DC2BB5"/>
    <w:rsid w:val="00DD0124"/>
    <w:rsid w:val="00DF3700"/>
    <w:rsid w:val="00E1194E"/>
    <w:rsid w:val="00E34354"/>
    <w:rsid w:val="00E44BEC"/>
    <w:rsid w:val="00E57FD7"/>
    <w:rsid w:val="00E75141"/>
    <w:rsid w:val="00E829C2"/>
    <w:rsid w:val="00E95DA2"/>
    <w:rsid w:val="00EB240D"/>
    <w:rsid w:val="00F11A7F"/>
    <w:rsid w:val="00F11F97"/>
    <w:rsid w:val="00F27B64"/>
    <w:rsid w:val="00F32616"/>
    <w:rsid w:val="00F32AD8"/>
    <w:rsid w:val="00F338CF"/>
    <w:rsid w:val="00F430A5"/>
    <w:rsid w:val="00F5483A"/>
    <w:rsid w:val="00F61419"/>
    <w:rsid w:val="00F7586E"/>
    <w:rsid w:val="00F77430"/>
    <w:rsid w:val="00F923EA"/>
    <w:rsid w:val="00FA7A4F"/>
    <w:rsid w:val="00FC2C5D"/>
    <w:rsid w:val="00FD1590"/>
    <w:rsid w:val="00FD4A86"/>
    <w:rsid w:val="00FE2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110B3FC6-F711-4C26-8449-9B81778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724"/>
    <w:pPr>
      <w:ind w:left="720"/>
      <w:contextualSpacing/>
    </w:pPr>
  </w:style>
  <w:style w:type="paragraph" w:styleId="Textedebulles">
    <w:name w:val="Balloon Text"/>
    <w:basedOn w:val="Normal"/>
    <w:link w:val="TextedebullesCar"/>
    <w:uiPriority w:val="99"/>
    <w:semiHidden/>
    <w:unhideWhenUsed/>
    <w:rsid w:val="005A19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47"/>
    <w:rPr>
      <w:rFonts w:ascii="Segoe UI" w:hAnsi="Segoe UI" w:cs="Segoe UI"/>
      <w:sz w:val="18"/>
      <w:szCs w:val="18"/>
    </w:rPr>
  </w:style>
  <w:style w:type="paragraph" w:styleId="En-tte">
    <w:name w:val="header"/>
    <w:basedOn w:val="Normal"/>
    <w:link w:val="En-tteCar"/>
    <w:uiPriority w:val="99"/>
    <w:unhideWhenUsed/>
    <w:rsid w:val="002136FF"/>
    <w:pPr>
      <w:tabs>
        <w:tab w:val="center" w:pos="4536"/>
        <w:tab w:val="right" w:pos="9072"/>
      </w:tabs>
      <w:spacing w:after="0" w:line="240" w:lineRule="auto"/>
    </w:pPr>
  </w:style>
  <w:style w:type="character" w:customStyle="1" w:styleId="En-tteCar">
    <w:name w:val="En-tête Car"/>
    <w:basedOn w:val="Policepardfaut"/>
    <w:link w:val="En-tte"/>
    <w:uiPriority w:val="99"/>
    <w:rsid w:val="002136FF"/>
  </w:style>
  <w:style w:type="paragraph" w:styleId="Pieddepage">
    <w:name w:val="footer"/>
    <w:basedOn w:val="Normal"/>
    <w:link w:val="PieddepageCar"/>
    <w:uiPriority w:val="99"/>
    <w:unhideWhenUsed/>
    <w:rsid w:val="002136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6FF"/>
  </w:style>
  <w:style w:type="paragraph" w:styleId="NormalWeb">
    <w:name w:val="Normal (Web)"/>
    <w:basedOn w:val="Normal"/>
    <w:uiPriority w:val="99"/>
    <w:unhideWhenUsed/>
    <w:rsid w:val="00082A33"/>
    <w:rPr>
      <w:rFonts w:ascii="Times New Roman" w:hAnsi="Times New Roman" w:cs="Times New Roman"/>
      <w:sz w:val="24"/>
      <w:szCs w:val="24"/>
    </w:rPr>
  </w:style>
  <w:style w:type="paragraph" w:customStyle="1" w:styleId="Contenudetableau">
    <w:name w:val="Contenu de tableau"/>
    <w:basedOn w:val="Normal"/>
    <w:rsid w:val="001729C5"/>
    <w:pPr>
      <w:spacing w:after="0" w:line="240" w:lineRule="auto"/>
    </w:pPr>
    <w:rPr>
      <w:rFonts w:ascii="Times New Roman" w:eastAsia="Times New Roman" w:hAnsi="Times New Roman" w:cs="Times New Roman"/>
      <w:color w:val="000000"/>
      <w:kern w:val="10"/>
      <w:sz w:val="24"/>
      <w:szCs w:val="24"/>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8414">
      <w:bodyDiv w:val="1"/>
      <w:marLeft w:val="0"/>
      <w:marRight w:val="0"/>
      <w:marTop w:val="0"/>
      <w:marBottom w:val="0"/>
      <w:divBdr>
        <w:top w:val="none" w:sz="0" w:space="0" w:color="auto"/>
        <w:left w:val="none" w:sz="0" w:space="0" w:color="auto"/>
        <w:bottom w:val="none" w:sz="0" w:space="0" w:color="auto"/>
        <w:right w:val="none" w:sz="0" w:space="0" w:color="auto"/>
      </w:divBdr>
    </w:div>
    <w:div w:id="66388230">
      <w:bodyDiv w:val="1"/>
      <w:marLeft w:val="0"/>
      <w:marRight w:val="0"/>
      <w:marTop w:val="0"/>
      <w:marBottom w:val="0"/>
      <w:divBdr>
        <w:top w:val="none" w:sz="0" w:space="0" w:color="auto"/>
        <w:left w:val="none" w:sz="0" w:space="0" w:color="auto"/>
        <w:bottom w:val="none" w:sz="0" w:space="0" w:color="auto"/>
        <w:right w:val="none" w:sz="0" w:space="0" w:color="auto"/>
      </w:divBdr>
    </w:div>
    <w:div w:id="74473079">
      <w:bodyDiv w:val="1"/>
      <w:marLeft w:val="0"/>
      <w:marRight w:val="0"/>
      <w:marTop w:val="0"/>
      <w:marBottom w:val="0"/>
      <w:divBdr>
        <w:top w:val="none" w:sz="0" w:space="0" w:color="auto"/>
        <w:left w:val="none" w:sz="0" w:space="0" w:color="auto"/>
        <w:bottom w:val="none" w:sz="0" w:space="0" w:color="auto"/>
        <w:right w:val="none" w:sz="0" w:space="0" w:color="auto"/>
      </w:divBdr>
    </w:div>
    <w:div w:id="126051411">
      <w:bodyDiv w:val="1"/>
      <w:marLeft w:val="0"/>
      <w:marRight w:val="0"/>
      <w:marTop w:val="0"/>
      <w:marBottom w:val="0"/>
      <w:divBdr>
        <w:top w:val="none" w:sz="0" w:space="0" w:color="auto"/>
        <w:left w:val="none" w:sz="0" w:space="0" w:color="auto"/>
        <w:bottom w:val="none" w:sz="0" w:space="0" w:color="auto"/>
        <w:right w:val="none" w:sz="0" w:space="0" w:color="auto"/>
      </w:divBdr>
    </w:div>
    <w:div w:id="153181977">
      <w:bodyDiv w:val="1"/>
      <w:marLeft w:val="0"/>
      <w:marRight w:val="0"/>
      <w:marTop w:val="0"/>
      <w:marBottom w:val="0"/>
      <w:divBdr>
        <w:top w:val="none" w:sz="0" w:space="0" w:color="auto"/>
        <w:left w:val="none" w:sz="0" w:space="0" w:color="auto"/>
        <w:bottom w:val="none" w:sz="0" w:space="0" w:color="auto"/>
        <w:right w:val="none" w:sz="0" w:space="0" w:color="auto"/>
      </w:divBdr>
    </w:div>
    <w:div w:id="157424974">
      <w:bodyDiv w:val="1"/>
      <w:marLeft w:val="0"/>
      <w:marRight w:val="0"/>
      <w:marTop w:val="0"/>
      <w:marBottom w:val="0"/>
      <w:divBdr>
        <w:top w:val="none" w:sz="0" w:space="0" w:color="auto"/>
        <w:left w:val="none" w:sz="0" w:space="0" w:color="auto"/>
        <w:bottom w:val="none" w:sz="0" w:space="0" w:color="auto"/>
        <w:right w:val="none" w:sz="0" w:space="0" w:color="auto"/>
      </w:divBdr>
    </w:div>
    <w:div w:id="169679987">
      <w:bodyDiv w:val="1"/>
      <w:marLeft w:val="0"/>
      <w:marRight w:val="0"/>
      <w:marTop w:val="0"/>
      <w:marBottom w:val="0"/>
      <w:divBdr>
        <w:top w:val="none" w:sz="0" w:space="0" w:color="auto"/>
        <w:left w:val="none" w:sz="0" w:space="0" w:color="auto"/>
        <w:bottom w:val="none" w:sz="0" w:space="0" w:color="auto"/>
        <w:right w:val="none" w:sz="0" w:space="0" w:color="auto"/>
      </w:divBdr>
    </w:div>
    <w:div w:id="171377527">
      <w:bodyDiv w:val="1"/>
      <w:marLeft w:val="0"/>
      <w:marRight w:val="0"/>
      <w:marTop w:val="0"/>
      <w:marBottom w:val="0"/>
      <w:divBdr>
        <w:top w:val="none" w:sz="0" w:space="0" w:color="auto"/>
        <w:left w:val="none" w:sz="0" w:space="0" w:color="auto"/>
        <w:bottom w:val="none" w:sz="0" w:space="0" w:color="auto"/>
        <w:right w:val="none" w:sz="0" w:space="0" w:color="auto"/>
      </w:divBdr>
    </w:div>
    <w:div w:id="183982714">
      <w:bodyDiv w:val="1"/>
      <w:marLeft w:val="0"/>
      <w:marRight w:val="0"/>
      <w:marTop w:val="0"/>
      <w:marBottom w:val="0"/>
      <w:divBdr>
        <w:top w:val="none" w:sz="0" w:space="0" w:color="auto"/>
        <w:left w:val="none" w:sz="0" w:space="0" w:color="auto"/>
        <w:bottom w:val="none" w:sz="0" w:space="0" w:color="auto"/>
        <w:right w:val="none" w:sz="0" w:space="0" w:color="auto"/>
      </w:divBdr>
    </w:div>
    <w:div w:id="188496478">
      <w:bodyDiv w:val="1"/>
      <w:marLeft w:val="0"/>
      <w:marRight w:val="0"/>
      <w:marTop w:val="0"/>
      <w:marBottom w:val="0"/>
      <w:divBdr>
        <w:top w:val="none" w:sz="0" w:space="0" w:color="auto"/>
        <w:left w:val="none" w:sz="0" w:space="0" w:color="auto"/>
        <w:bottom w:val="none" w:sz="0" w:space="0" w:color="auto"/>
        <w:right w:val="none" w:sz="0" w:space="0" w:color="auto"/>
      </w:divBdr>
    </w:div>
    <w:div w:id="222722204">
      <w:bodyDiv w:val="1"/>
      <w:marLeft w:val="0"/>
      <w:marRight w:val="0"/>
      <w:marTop w:val="0"/>
      <w:marBottom w:val="0"/>
      <w:divBdr>
        <w:top w:val="none" w:sz="0" w:space="0" w:color="auto"/>
        <w:left w:val="none" w:sz="0" w:space="0" w:color="auto"/>
        <w:bottom w:val="none" w:sz="0" w:space="0" w:color="auto"/>
        <w:right w:val="none" w:sz="0" w:space="0" w:color="auto"/>
      </w:divBdr>
    </w:div>
    <w:div w:id="223639783">
      <w:bodyDiv w:val="1"/>
      <w:marLeft w:val="0"/>
      <w:marRight w:val="0"/>
      <w:marTop w:val="0"/>
      <w:marBottom w:val="0"/>
      <w:divBdr>
        <w:top w:val="none" w:sz="0" w:space="0" w:color="auto"/>
        <w:left w:val="none" w:sz="0" w:space="0" w:color="auto"/>
        <w:bottom w:val="none" w:sz="0" w:space="0" w:color="auto"/>
        <w:right w:val="none" w:sz="0" w:space="0" w:color="auto"/>
      </w:divBdr>
    </w:div>
    <w:div w:id="324171425">
      <w:bodyDiv w:val="1"/>
      <w:marLeft w:val="0"/>
      <w:marRight w:val="0"/>
      <w:marTop w:val="0"/>
      <w:marBottom w:val="0"/>
      <w:divBdr>
        <w:top w:val="none" w:sz="0" w:space="0" w:color="auto"/>
        <w:left w:val="none" w:sz="0" w:space="0" w:color="auto"/>
        <w:bottom w:val="none" w:sz="0" w:space="0" w:color="auto"/>
        <w:right w:val="none" w:sz="0" w:space="0" w:color="auto"/>
      </w:divBdr>
    </w:div>
    <w:div w:id="361712044">
      <w:bodyDiv w:val="1"/>
      <w:marLeft w:val="0"/>
      <w:marRight w:val="0"/>
      <w:marTop w:val="0"/>
      <w:marBottom w:val="0"/>
      <w:divBdr>
        <w:top w:val="none" w:sz="0" w:space="0" w:color="auto"/>
        <w:left w:val="none" w:sz="0" w:space="0" w:color="auto"/>
        <w:bottom w:val="none" w:sz="0" w:space="0" w:color="auto"/>
        <w:right w:val="none" w:sz="0" w:space="0" w:color="auto"/>
      </w:divBdr>
    </w:div>
    <w:div w:id="366564775">
      <w:bodyDiv w:val="1"/>
      <w:marLeft w:val="0"/>
      <w:marRight w:val="0"/>
      <w:marTop w:val="0"/>
      <w:marBottom w:val="0"/>
      <w:divBdr>
        <w:top w:val="none" w:sz="0" w:space="0" w:color="auto"/>
        <w:left w:val="none" w:sz="0" w:space="0" w:color="auto"/>
        <w:bottom w:val="none" w:sz="0" w:space="0" w:color="auto"/>
        <w:right w:val="none" w:sz="0" w:space="0" w:color="auto"/>
      </w:divBdr>
    </w:div>
    <w:div w:id="403264604">
      <w:bodyDiv w:val="1"/>
      <w:marLeft w:val="0"/>
      <w:marRight w:val="0"/>
      <w:marTop w:val="0"/>
      <w:marBottom w:val="0"/>
      <w:divBdr>
        <w:top w:val="none" w:sz="0" w:space="0" w:color="auto"/>
        <w:left w:val="none" w:sz="0" w:space="0" w:color="auto"/>
        <w:bottom w:val="none" w:sz="0" w:space="0" w:color="auto"/>
        <w:right w:val="none" w:sz="0" w:space="0" w:color="auto"/>
      </w:divBdr>
    </w:div>
    <w:div w:id="404956548">
      <w:bodyDiv w:val="1"/>
      <w:marLeft w:val="0"/>
      <w:marRight w:val="0"/>
      <w:marTop w:val="0"/>
      <w:marBottom w:val="0"/>
      <w:divBdr>
        <w:top w:val="none" w:sz="0" w:space="0" w:color="auto"/>
        <w:left w:val="none" w:sz="0" w:space="0" w:color="auto"/>
        <w:bottom w:val="none" w:sz="0" w:space="0" w:color="auto"/>
        <w:right w:val="none" w:sz="0" w:space="0" w:color="auto"/>
      </w:divBdr>
    </w:div>
    <w:div w:id="405763698">
      <w:bodyDiv w:val="1"/>
      <w:marLeft w:val="0"/>
      <w:marRight w:val="0"/>
      <w:marTop w:val="0"/>
      <w:marBottom w:val="0"/>
      <w:divBdr>
        <w:top w:val="none" w:sz="0" w:space="0" w:color="auto"/>
        <w:left w:val="none" w:sz="0" w:space="0" w:color="auto"/>
        <w:bottom w:val="none" w:sz="0" w:space="0" w:color="auto"/>
        <w:right w:val="none" w:sz="0" w:space="0" w:color="auto"/>
      </w:divBdr>
    </w:div>
    <w:div w:id="449008086">
      <w:bodyDiv w:val="1"/>
      <w:marLeft w:val="0"/>
      <w:marRight w:val="0"/>
      <w:marTop w:val="0"/>
      <w:marBottom w:val="0"/>
      <w:divBdr>
        <w:top w:val="none" w:sz="0" w:space="0" w:color="auto"/>
        <w:left w:val="none" w:sz="0" w:space="0" w:color="auto"/>
        <w:bottom w:val="none" w:sz="0" w:space="0" w:color="auto"/>
        <w:right w:val="none" w:sz="0" w:space="0" w:color="auto"/>
      </w:divBdr>
    </w:div>
    <w:div w:id="458652238">
      <w:bodyDiv w:val="1"/>
      <w:marLeft w:val="0"/>
      <w:marRight w:val="0"/>
      <w:marTop w:val="0"/>
      <w:marBottom w:val="0"/>
      <w:divBdr>
        <w:top w:val="none" w:sz="0" w:space="0" w:color="auto"/>
        <w:left w:val="none" w:sz="0" w:space="0" w:color="auto"/>
        <w:bottom w:val="none" w:sz="0" w:space="0" w:color="auto"/>
        <w:right w:val="none" w:sz="0" w:space="0" w:color="auto"/>
      </w:divBdr>
    </w:div>
    <w:div w:id="463812903">
      <w:bodyDiv w:val="1"/>
      <w:marLeft w:val="0"/>
      <w:marRight w:val="0"/>
      <w:marTop w:val="0"/>
      <w:marBottom w:val="0"/>
      <w:divBdr>
        <w:top w:val="none" w:sz="0" w:space="0" w:color="auto"/>
        <w:left w:val="none" w:sz="0" w:space="0" w:color="auto"/>
        <w:bottom w:val="none" w:sz="0" w:space="0" w:color="auto"/>
        <w:right w:val="none" w:sz="0" w:space="0" w:color="auto"/>
      </w:divBdr>
    </w:div>
    <w:div w:id="476192622">
      <w:bodyDiv w:val="1"/>
      <w:marLeft w:val="0"/>
      <w:marRight w:val="0"/>
      <w:marTop w:val="0"/>
      <w:marBottom w:val="0"/>
      <w:divBdr>
        <w:top w:val="none" w:sz="0" w:space="0" w:color="auto"/>
        <w:left w:val="none" w:sz="0" w:space="0" w:color="auto"/>
        <w:bottom w:val="none" w:sz="0" w:space="0" w:color="auto"/>
        <w:right w:val="none" w:sz="0" w:space="0" w:color="auto"/>
      </w:divBdr>
    </w:div>
    <w:div w:id="521363030">
      <w:bodyDiv w:val="1"/>
      <w:marLeft w:val="0"/>
      <w:marRight w:val="0"/>
      <w:marTop w:val="0"/>
      <w:marBottom w:val="0"/>
      <w:divBdr>
        <w:top w:val="none" w:sz="0" w:space="0" w:color="auto"/>
        <w:left w:val="none" w:sz="0" w:space="0" w:color="auto"/>
        <w:bottom w:val="none" w:sz="0" w:space="0" w:color="auto"/>
        <w:right w:val="none" w:sz="0" w:space="0" w:color="auto"/>
      </w:divBdr>
    </w:div>
    <w:div w:id="564297245">
      <w:bodyDiv w:val="1"/>
      <w:marLeft w:val="0"/>
      <w:marRight w:val="0"/>
      <w:marTop w:val="0"/>
      <w:marBottom w:val="0"/>
      <w:divBdr>
        <w:top w:val="none" w:sz="0" w:space="0" w:color="auto"/>
        <w:left w:val="none" w:sz="0" w:space="0" w:color="auto"/>
        <w:bottom w:val="none" w:sz="0" w:space="0" w:color="auto"/>
        <w:right w:val="none" w:sz="0" w:space="0" w:color="auto"/>
      </w:divBdr>
    </w:div>
    <w:div w:id="617370341">
      <w:bodyDiv w:val="1"/>
      <w:marLeft w:val="0"/>
      <w:marRight w:val="0"/>
      <w:marTop w:val="0"/>
      <w:marBottom w:val="0"/>
      <w:divBdr>
        <w:top w:val="none" w:sz="0" w:space="0" w:color="auto"/>
        <w:left w:val="none" w:sz="0" w:space="0" w:color="auto"/>
        <w:bottom w:val="none" w:sz="0" w:space="0" w:color="auto"/>
        <w:right w:val="none" w:sz="0" w:space="0" w:color="auto"/>
      </w:divBdr>
    </w:div>
    <w:div w:id="618877641">
      <w:bodyDiv w:val="1"/>
      <w:marLeft w:val="0"/>
      <w:marRight w:val="0"/>
      <w:marTop w:val="0"/>
      <w:marBottom w:val="0"/>
      <w:divBdr>
        <w:top w:val="none" w:sz="0" w:space="0" w:color="auto"/>
        <w:left w:val="none" w:sz="0" w:space="0" w:color="auto"/>
        <w:bottom w:val="none" w:sz="0" w:space="0" w:color="auto"/>
        <w:right w:val="none" w:sz="0" w:space="0" w:color="auto"/>
      </w:divBdr>
    </w:div>
    <w:div w:id="642387579">
      <w:bodyDiv w:val="1"/>
      <w:marLeft w:val="0"/>
      <w:marRight w:val="0"/>
      <w:marTop w:val="0"/>
      <w:marBottom w:val="0"/>
      <w:divBdr>
        <w:top w:val="none" w:sz="0" w:space="0" w:color="auto"/>
        <w:left w:val="none" w:sz="0" w:space="0" w:color="auto"/>
        <w:bottom w:val="none" w:sz="0" w:space="0" w:color="auto"/>
        <w:right w:val="none" w:sz="0" w:space="0" w:color="auto"/>
      </w:divBdr>
    </w:div>
    <w:div w:id="646401720">
      <w:bodyDiv w:val="1"/>
      <w:marLeft w:val="0"/>
      <w:marRight w:val="0"/>
      <w:marTop w:val="0"/>
      <w:marBottom w:val="0"/>
      <w:divBdr>
        <w:top w:val="none" w:sz="0" w:space="0" w:color="auto"/>
        <w:left w:val="none" w:sz="0" w:space="0" w:color="auto"/>
        <w:bottom w:val="none" w:sz="0" w:space="0" w:color="auto"/>
        <w:right w:val="none" w:sz="0" w:space="0" w:color="auto"/>
      </w:divBdr>
    </w:div>
    <w:div w:id="676469772">
      <w:bodyDiv w:val="1"/>
      <w:marLeft w:val="0"/>
      <w:marRight w:val="0"/>
      <w:marTop w:val="0"/>
      <w:marBottom w:val="0"/>
      <w:divBdr>
        <w:top w:val="none" w:sz="0" w:space="0" w:color="auto"/>
        <w:left w:val="none" w:sz="0" w:space="0" w:color="auto"/>
        <w:bottom w:val="none" w:sz="0" w:space="0" w:color="auto"/>
        <w:right w:val="none" w:sz="0" w:space="0" w:color="auto"/>
      </w:divBdr>
    </w:div>
    <w:div w:id="686062153">
      <w:bodyDiv w:val="1"/>
      <w:marLeft w:val="0"/>
      <w:marRight w:val="0"/>
      <w:marTop w:val="0"/>
      <w:marBottom w:val="0"/>
      <w:divBdr>
        <w:top w:val="none" w:sz="0" w:space="0" w:color="auto"/>
        <w:left w:val="none" w:sz="0" w:space="0" w:color="auto"/>
        <w:bottom w:val="none" w:sz="0" w:space="0" w:color="auto"/>
        <w:right w:val="none" w:sz="0" w:space="0" w:color="auto"/>
      </w:divBdr>
    </w:div>
    <w:div w:id="749078513">
      <w:bodyDiv w:val="1"/>
      <w:marLeft w:val="0"/>
      <w:marRight w:val="0"/>
      <w:marTop w:val="0"/>
      <w:marBottom w:val="0"/>
      <w:divBdr>
        <w:top w:val="none" w:sz="0" w:space="0" w:color="auto"/>
        <w:left w:val="none" w:sz="0" w:space="0" w:color="auto"/>
        <w:bottom w:val="none" w:sz="0" w:space="0" w:color="auto"/>
        <w:right w:val="none" w:sz="0" w:space="0" w:color="auto"/>
      </w:divBdr>
    </w:div>
    <w:div w:id="802843771">
      <w:bodyDiv w:val="1"/>
      <w:marLeft w:val="0"/>
      <w:marRight w:val="0"/>
      <w:marTop w:val="0"/>
      <w:marBottom w:val="0"/>
      <w:divBdr>
        <w:top w:val="none" w:sz="0" w:space="0" w:color="auto"/>
        <w:left w:val="none" w:sz="0" w:space="0" w:color="auto"/>
        <w:bottom w:val="none" w:sz="0" w:space="0" w:color="auto"/>
        <w:right w:val="none" w:sz="0" w:space="0" w:color="auto"/>
      </w:divBdr>
    </w:div>
    <w:div w:id="813252915">
      <w:bodyDiv w:val="1"/>
      <w:marLeft w:val="0"/>
      <w:marRight w:val="0"/>
      <w:marTop w:val="0"/>
      <w:marBottom w:val="0"/>
      <w:divBdr>
        <w:top w:val="none" w:sz="0" w:space="0" w:color="auto"/>
        <w:left w:val="none" w:sz="0" w:space="0" w:color="auto"/>
        <w:bottom w:val="none" w:sz="0" w:space="0" w:color="auto"/>
        <w:right w:val="none" w:sz="0" w:space="0" w:color="auto"/>
      </w:divBdr>
    </w:div>
    <w:div w:id="813523379">
      <w:bodyDiv w:val="1"/>
      <w:marLeft w:val="0"/>
      <w:marRight w:val="0"/>
      <w:marTop w:val="0"/>
      <w:marBottom w:val="0"/>
      <w:divBdr>
        <w:top w:val="none" w:sz="0" w:space="0" w:color="auto"/>
        <w:left w:val="none" w:sz="0" w:space="0" w:color="auto"/>
        <w:bottom w:val="none" w:sz="0" w:space="0" w:color="auto"/>
        <w:right w:val="none" w:sz="0" w:space="0" w:color="auto"/>
      </w:divBdr>
    </w:div>
    <w:div w:id="835456794">
      <w:bodyDiv w:val="1"/>
      <w:marLeft w:val="0"/>
      <w:marRight w:val="0"/>
      <w:marTop w:val="0"/>
      <w:marBottom w:val="0"/>
      <w:divBdr>
        <w:top w:val="none" w:sz="0" w:space="0" w:color="auto"/>
        <w:left w:val="none" w:sz="0" w:space="0" w:color="auto"/>
        <w:bottom w:val="none" w:sz="0" w:space="0" w:color="auto"/>
        <w:right w:val="none" w:sz="0" w:space="0" w:color="auto"/>
      </w:divBdr>
    </w:div>
    <w:div w:id="837307296">
      <w:bodyDiv w:val="1"/>
      <w:marLeft w:val="0"/>
      <w:marRight w:val="0"/>
      <w:marTop w:val="0"/>
      <w:marBottom w:val="0"/>
      <w:divBdr>
        <w:top w:val="none" w:sz="0" w:space="0" w:color="auto"/>
        <w:left w:val="none" w:sz="0" w:space="0" w:color="auto"/>
        <w:bottom w:val="none" w:sz="0" w:space="0" w:color="auto"/>
        <w:right w:val="none" w:sz="0" w:space="0" w:color="auto"/>
      </w:divBdr>
    </w:div>
    <w:div w:id="862521021">
      <w:bodyDiv w:val="1"/>
      <w:marLeft w:val="0"/>
      <w:marRight w:val="0"/>
      <w:marTop w:val="0"/>
      <w:marBottom w:val="0"/>
      <w:divBdr>
        <w:top w:val="none" w:sz="0" w:space="0" w:color="auto"/>
        <w:left w:val="none" w:sz="0" w:space="0" w:color="auto"/>
        <w:bottom w:val="none" w:sz="0" w:space="0" w:color="auto"/>
        <w:right w:val="none" w:sz="0" w:space="0" w:color="auto"/>
      </w:divBdr>
    </w:div>
    <w:div w:id="867063881">
      <w:bodyDiv w:val="1"/>
      <w:marLeft w:val="0"/>
      <w:marRight w:val="0"/>
      <w:marTop w:val="0"/>
      <w:marBottom w:val="0"/>
      <w:divBdr>
        <w:top w:val="none" w:sz="0" w:space="0" w:color="auto"/>
        <w:left w:val="none" w:sz="0" w:space="0" w:color="auto"/>
        <w:bottom w:val="none" w:sz="0" w:space="0" w:color="auto"/>
        <w:right w:val="none" w:sz="0" w:space="0" w:color="auto"/>
      </w:divBdr>
    </w:div>
    <w:div w:id="911357939">
      <w:bodyDiv w:val="1"/>
      <w:marLeft w:val="0"/>
      <w:marRight w:val="0"/>
      <w:marTop w:val="0"/>
      <w:marBottom w:val="0"/>
      <w:divBdr>
        <w:top w:val="none" w:sz="0" w:space="0" w:color="auto"/>
        <w:left w:val="none" w:sz="0" w:space="0" w:color="auto"/>
        <w:bottom w:val="none" w:sz="0" w:space="0" w:color="auto"/>
        <w:right w:val="none" w:sz="0" w:space="0" w:color="auto"/>
      </w:divBdr>
    </w:div>
    <w:div w:id="932130213">
      <w:bodyDiv w:val="1"/>
      <w:marLeft w:val="0"/>
      <w:marRight w:val="0"/>
      <w:marTop w:val="0"/>
      <w:marBottom w:val="0"/>
      <w:divBdr>
        <w:top w:val="none" w:sz="0" w:space="0" w:color="auto"/>
        <w:left w:val="none" w:sz="0" w:space="0" w:color="auto"/>
        <w:bottom w:val="none" w:sz="0" w:space="0" w:color="auto"/>
        <w:right w:val="none" w:sz="0" w:space="0" w:color="auto"/>
      </w:divBdr>
    </w:div>
    <w:div w:id="938220101">
      <w:bodyDiv w:val="1"/>
      <w:marLeft w:val="0"/>
      <w:marRight w:val="0"/>
      <w:marTop w:val="0"/>
      <w:marBottom w:val="0"/>
      <w:divBdr>
        <w:top w:val="none" w:sz="0" w:space="0" w:color="auto"/>
        <w:left w:val="none" w:sz="0" w:space="0" w:color="auto"/>
        <w:bottom w:val="none" w:sz="0" w:space="0" w:color="auto"/>
        <w:right w:val="none" w:sz="0" w:space="0" w:color="auto"/>
      </w:divBdr>
    </w:div>
    <w:div w:id="951060898">
      <w:bodyDiv w:val="1"/>
      <w:marLeft w:val="0"/>
      <w:marRight w:val="0"/>
      <w:marTop w:val="0"/>
      <w:marBottom w:val="0"/>
      <w:divBdr>
        <w:top w:val="none" w:sz="0" w:space="0" w:color="auto"/>
        <w:left w:val="none" w:sz="0" w:space="0" w:color="auto"/>
        <w:bottom w:val="none" w:sz="0" w:space="0" w:color="auto"/>
        <w:right w:val="none" w:sz="0" w:space="0" w:color="auto"/>
      </w:divBdr>
    </w:div>
    <w:div w:id="953680461">
      <w:bodyDiv w:val="1"/>
      <w:marLeft w:val="0"/>
      <w:marRight w:val="0"/>
      <w:marTop w:val="0"/>
      <w:marBottom w:val="0"/>
      <w:divBdr>
        <w:top w:val="none" w:sz="0" w:space="0" w:color="auto"/>
        <w:left w:val="none" w:sz="0" w:space="0" w:color="auto"/>
        <w:bottom w:val="none" w:sz="0" w:space="0" w:color="auto"/>
        <w:right w:val="none" w:sz="0" w:space="0" w:color="auto"/>
      </w:divBdr>
    </w:div>
    <w:div w:id="954940521">
      <w:bodyDiv w:val="1"/>
      <w:marLeft w:val="0"/>
      <w:marRight w:val="0"/>
      <w:marTop w:val="0"/>
      <w:marBottom w:val="0"/>
      <w:divBdr>
        <w:top w:val="none" w:sz="0" w:space="0" w:color="auto"/>
        <w:left w:val="none" w:sz="0" w:space="0" w:color="auto"/>
        <w:bottom w:val="none" w:sz="0" w:space="0" w:color="auto"/>
        <w:right w:val="none" w:sz="0" w:space="0" w:color="auto"/>
      </w:divBdr>
    </w:div>
    <w:div w:id="972902658">
      <w:bodyDiv w:val="1"/>
      <w:marLeft w:val="0"/>
      <w:marRight w:val="0"/>
      <w:marTop w:val="0"/>
      <w:marBottom w:val="0"/>
      <w:divBdr>
        <w:top w:val="none" w:sz="0" w:space="0" w:color="auto"/>
        <w:left w:val="none" w:sz="0" w:space="0" w:color="auto"/>
        <w:bottom w:val="none" w:sz="0" w:space="0" w:color="auto"/>
        <w:right w:val="none" w:sz="0" w:space="0" w:color="auto"/>
      </w:divBdr>
    </w:div>
    <w:div w:id="982809139">
      <w:bodyDiv w:val="1"/>
      <w:marLeft w:val="0"/>
      <w:marRight w:val="0"/>
      <w:marTop w:val="0"/>
      <w:marBottom w:val="0"/>
      <w:divBdr>
        <w:top w:val="none" w:sz="0" w:space="0" w:color="auto"/>
        <w:left w:val="none" w:sz="0" w:space="0" w:color="auto"/>
        <w:bottom w:val="none" w:sz="0" w:space="0" w:color="auto"/>
        <w:right w:val="none" w:sz="0" w:space="0" w:color="auto"/>
      </w:divBdr>
    </w:div>
    <w:div w:id="1000700839">
      <w:bodyDiv w:val="1"/>
      <w:marLeft w:val="0"/>
      <w:marRight w:val="0"/>
      <w:marTop w:val="0"/>
      <w:marBottom w:val="0"/>
      <w:divBdr>
        <w:top w:val="none" w:sz="0" w:space="0" w:color="auto"/>
        <w:left w:val="none" w:sz="0" w:space="0" w:color="auto"/>
        <w:bottom w:val="none" w:sz="0" w:space="0" w:color="auto"/>
        <w:right w:val="none" w:sz="0" w:space="0" w:color="auto"/>
      </w:divBdr>
    </w:div>
    <w:div w:id="1026753458">
      <w:bodyDiv w:val="1"/>
      <w:marLeft w:val="0"/>
      <w:marRight w:val="0"/>
      <w:marTop w:val="0"/>
      <w:marBottom w:val="0"/>
      <w:divBdr>
        <w:top w:val="none" w:sz="0" w:space="0" w:color="auto"/>
        <w:left w:val="none" w:sz="0" w:space="0" w:color="auto"/>
        <w:bottom w:val="none" w:sz="0" w:space="0" w:color="auto"/>
        <w:right w:val="none" w:sz="0" w:space="0" w:color="auto"/>
      </w:divBdr>
    </w:div>
    <w:div w:id="1109813475">
      <w:bodyDiv w:val="1"/>
      <w:marLeft w:val="0"/>
      <w:marRight w:val="0"/>
      <w:marTop w:val="0"/>
      <w:marBottom w:val="0"/>
      <w:divBdr>
        <w:top w:val="none" w:sz="0" w:space="0" w:color="auto"/>
        <w:left w:val="none" w:sz="0" w:space="0" w:color="auto"/>
        <w:bottom w:val="none" w:sz="0" w:space="0" w:color="auto"/>
        <w:right w:val="none" w:sz="0" w:space="0" w:color="auto"/>
      </w:divBdr>
    </w:div>
    <w:div w:id="1110977998">
      <w:bodyDiv w:val="1"/>
      <w:marLeft w:val="0"/>
      <w:marRight w:val="0"/>
      <w:marTop w:val="0"/>
      <w:marBottom w:val="0"/>
      <w:divBdr>
        <w:top w:val="none" w:sz="0" w:space="0" w:color="auto"/>
        <w:left w:val="none" w:sz="0" w:space="0" w:color="auto"/>
        <w:bottom w:val="none" w:sz="0" w:space="0" w:color="auto"/>
        <w:right w:val="none" w:sz="0" w:space="0" w:color="auto"/>
      </w:divBdr>
    </w:div>
    <w:div w:id="112403327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144198977">
      <w:bodyDiv w:val="1"/>
      <w:marLeft w:val="0"/>
      <w:marRight w:val="0"/>
      <w:marTop w:val="0"/>
      <w:marBottom w:val="0"/>
      <w:divBdr>
        <w:top w:val="none" w:sz="0" w:space="0" w:color="auto"/>
        <w:left w:val="none" w:sz="0" w:space="0" w:color="auto"/>
        <w:bottom w:val="none" w:sz="0" w:space="0" w:color="auto"/>
        <w:right w:val="none" w:sz="0" w:space="0" w:color="auto"/>
      </w:divBdr>
    </w:div>
    <w:div w:id="1166823545">
      <w:bodyDiv w:val="1"/>
      <w:marLeft w:val="0"/>
      <w:marRight w:val="0"/>
      <w:marTop w:val="0"/>
      <w:marBottom w:val="0"/>
      <w:divBdr>
        <w:top w:val="none" w:sz="0" w:space="0" w:color="auto"/>
        <w:left w:val="none" w:sz="0" w:space="0" w:color="auto"/>
        <w:bottom w:val="none" w:sz="0" w:space="0" w:color="auto"/>
        <w:right w:val="none" w:sz="0" w:space="0" w:color="auto"/>
      </w:divBdr>
    </w:div>
    <w:div w:id="1177884933">
      <w:bodyDiv w:val="1"/>
      <w:marLeft w:val="0"/>
      <w:marRight w:val="0"/>
      <w:marTop w:val="0"/>
      <w:marBottom w:val="0"/>
      <w:divBdr>
        <w:top w:val="none" w:sz="0" w:space="0" w:color="auto"/>
        <w:left w:val="none" w:sz="0" w:space="0" w:color="auto"/>
        <w:bottom w:val="none" w:sz="0" w:space="0" w:color="auto"/>
        <w:right w:val="none" w:sz="0" w:space="0" w:color="auto"/>
      </w:divBdr>
    </w:div>
    <w:div w:id="1204446695">
      <w:bodyDiv w:val="1"/>
      <w:marLeft w:val="0"/>
      <w:marRight w:val="0"/>
      <w:marTop w:val="0"/>
      <w:marBottom w:val="0"/>
      <w:divBdr>
        <w:top w:val="none" w:sz="0" w:space="0" w:color="auto"/>
        <w:left w:val="none" w:sz="0" w:space="0" w:color="auto"/>
        <w:bottom w:val="none" w:sz="0" w:space="0" w:color="auto"/>
        <w:right w:val="none" w:sz="0" w:space="0" w:color="auto"/>
      </w:divBdr>
    </w:div>
    <w:div w:id="1211764745">
      <w:bodyDiv w:val="1"/>
      <w:marLeft w:val="0"/>
      <w:marRight w:val="0"/>
      <w:marTop w:val="0"/>
      <w:marBottom w:val="0"/>
      <w:divBdr>
        <w:top w:val="none" w:sz="0" w:space="0" w:color="auto"/>
        <w:left w:val="none" w:sz="0" w:space="0" w:color="auto"/>
        <w:bottom w:val="none" w:sz="0" w:space="0" w:color="auto"/>
        <w:right w:val="none" w:sz="0" w:space="0" w:color="auto"/>
      </w:divBdr>
    </w:div>
    <w:div w:id="1238899979">
      <w:bodyDiv w:val="1"/>
      <w:marLeft w:val="0"/>
      <w:marRight w:val="0"/>
      <w:marTop w:val="0"/>
      <w:marBottom w:val="0"/>
      <w:divBdr>
        <w:top w:val="none" w:sz="0" w:space="0" w:color="auto"/>
        <w:left w:val="none" w:sz="0" w:space="0" w:color="auto"/>
        <w:bottom w:val="none" w:sz="0" w:space="0" w:color="auto"/>
        <w:right w:val="none" w:sz="0" w:space="0" w:color="auto"/>
      </w:divBdr>
    </w:div>
    <w:div w:id="1264800038">
      <w:bodyDiv w:val="1"/>
      <w:marLeft w:val="0"/>
      <w:marRight w:val="0"/>
      <w:marTop w:val="0"/>
      <w:marBottom w:val="0"/>
      <w:divBdr>
        <w:top w:val="none" w:sz="0" w:space="0" w:color="auto"/>
        <w:left w:val="none" w:sz="0" w:space="0" w:color="auto"/>
        <w:bottom w:val="none" w:sz="0" w:space="0" w:color="auto"/>
        <w:right w:val="none" w:sz="0" w:space="0" w:color="auto"/>
      </w:divBdr>
    </w:div>
    <w:div w:id="1272514378">
      <w:bodyDiv w:val="1"/>
      <w:marLeft w:val="0"/>
      <w:marRight w:val="0"/>
      <w:marTop w:val="0"/>
      <w:marBottom w:val="0"/>
      <w:divBdr>
        <w:top w:val="none" w:sz="0" w:space="0" w:color="auto"/>
        <w:left w:val="none" w:sz="0" w:space="0" w:color="auto"/>
        <w:bottom w:val="none" w:sz="0" w:space="0" w:color="auto"/>
        <w:right w:val="none" w:sz="0" w:space="0" w:color="auto"/>
      </w:divBdr>
    </w:div>
    <w:div w:id="1304962928">
      <w:bodyDiv w:val="1"/>
      <w:marLeft w:val="0"/>
      <w:marRight w:val="0"/>
      <w:marTop w:val="0"/>
      <w:marBottom w:val="0"/>
      <w:divBdr>
        <w:top w:val="none" w:sz="0" w:space="0" w:color="auto"/>
        <w:left w:val="none" w:sz="0" w:space="0" w:color="auto"/>
        <w:bottom w:val="none" w:sz="0" w:space="0" w:color="auto"/>
        <w:right w:val="none" w:sz="0" w:space="0" w:color="auto"/>
      </w:divBdr>
    </w:div>
    <w:div w:id="1318149987">
      <w:bodyDiv w:val="1"/>
      <w:marLeft w:val="0"/>
      <w:marRight w:val="0"/>
      <w:marTop w:val="0"/>
      <w:marBottom w:val="0"/>
      <w:divBdr>
        <w:top w:val="none" w:sz="0" w:space="0" w:color="auto"/>
        <w:left w:val="none" w:sz="0" w:space="0" w:color="auto"/>
        <w:bottom w:val="none" w:sz="0" w:space="0" w:color="auto"/>
        <w:right w:val="none" w:sz="0" w:space="0" w:color="auto"/>
      </w:divBdr>
    </w:div>
    <w:div w:id="1326473465">
      <w:bodyDiv w:val="1"/>
      <w:marLeft w:val="0"/>
      <w:marRight w:val="0"/>
      <w:marTop w:val="0"/>
      <w:marBottom w:val="0"/>
      <w:divBdr>
        <w:top w:val="none" w:sz="0" w:space="0" w:color="auto"/>
        <w:left w:val="none" w:sz="0" w:space="0" w:color="auto"/>
        <w:bottom w:val="none" w:sz="0" w:space="0" w:color="auto"/>
        <w:right w:val="none" w:sz="0" w:space="0" w:color="auto"/>
      </w:divBdr>
    </w:div>
    <w:div w:id="1359311089">
      <w:bodyDiv w:val="1"/>
      <w:marLeft w:val="0"/>
      <w:marRight w:val="0"/>
      <w:marTop w:val="0"/>
      <w:marBottom w:val="0"/>
      <w:divBdr>
        <w:top w:val="none" w:sz="0" w:space="0" w:color="auto"/>
        <w:left w:val="none" w:sz="0" w:space="0" w:color="auto"/>
        <w:bottom w:val="none" w:sz="0" w:space="0" w:color="auto"/>
        <w:right w:val="none" w:sz="0" w:space="0" w:color="auto"/>
      </w:divBdr>
    </w:div>
    <w:div w:id="1420560456">
      <w:bodyDiv w:val="1"/>
      <w:marLeft w:val="0"/>
      <w:marRight w:val="0"/>
      <w:marTop w:val="0"/>
      <w:marBottom w:val="0"/>
      <w:divBdr>
        <w:top w:val="none" w:sz="0" w:space="0" w:color="auto"/>
        <w:left w:val="none" w:sz="0" w:space="0" w:color="auto"/>
        <w:bottom w:val="none" w:sz="0" w:space="0" w:color="auto"/>
        <w:right w:val="none" w:sz="0" w:space="0" w:color="auto"/>
      </w:divBdr>
    </w:div>
    <w:div w:id="1495028658">
      <w:bodyDiv w:val="1"/>
      <w:marLeft w:val="0"/>
      <w:marRight w:val="0"/>
      <w:marTop w:val="0"/>
      <w:marBottom w:val="0"/>
      <w:divBdr>
        <w:top w:val="none" w:sz="0" w:space="0" w:color="auto"/>
        <w:left w:val="none" w:sz="0" w:space="0" w:color="auto"/>
        <w:bottom w:val="none" w:sz="0" w:space="0" w:color="auto"/>
        <w:right w:val="none" w:sz="0" w:space="0" w:color="auto"/>
      </w:divBdr>
    </w:div>
    <w:div w:id="1508058373">
      <w:bodyDiv w:val="1"/>
      <w:marLeft w:val="0"/>
      <w:marRight w:val="0"/>
      <w:marTop w:val="0"/>
      <w:marBottom w:val="0"/>
      <w:divBdr>
        <w:top w:val="none" w:sz="0" w:space="0" w:color="auto"/>
        <w:left w:val="none" w:sz="0" w:space="0" w:color="auto"/>
        <w:bottom w:val="none" w:sz="0" w:space="0" w:color="auto"/>
        <w:right w:val="none" w:sz="0" w:space="0" w:color="auto"/>
      </w:divBdr>
    </w:div>
    <w:div w:id="1519852601">
      <w:bodyDiv w:val="1"/>
      <w:marLeft w:val="0"/>
      <w:marRight w:val="0"/>
      <w:marTop w:val="0"/>
      <w:marBottom w:val="0"/>
      <w:divBdr>
        <w:top w:val="none" w:sz="0" w:space="0" w:color="auto"/>
        <w:left w:val="none" w:sz="0" w:space="0" w:color="auto"/>
        <w:bottom w:val="none" w:sz="0" w:space="0" w:color="auto"/>
        <w:right w:val="none" w:sz="0" w:space="0" w:color="auto"/>
      </w:divBdr>
    </w:div>
    <w:div w:id="1530332433">
      <w:bodyDiv w:val="1"/>
      <w:marLeft w:val="0"/>
      <w:marRight w:val="0"/>
      <w:marTop w:val="0"/>
      <w:marBottom w:val="0"/>
      <w:divBdr>
        <w:top w:val="none" w:sz="0" w:space="0" w:color="auto"/>
        <w:left w:val="none" w:sz="0" w:space="0" w:color="auto"/>
        <w:bottom w:val="none" w:sz="0" w:space="0" w:color="auto"/>
        <w:right w:val="none" w:sz="0" w:space="0" w:color="auto"/>
      </w:divBdr>
    </w:div>
    <w:div w:id="1560744156">
      <w:bodyDiv w:val="1"/>
      <w:marLeft w:val="0"/>
      <w:marRight w:val="0"/>
      <w:marTop w:val="0"/>
      <w:marBottom w:val="0"/>
      <w:divBdr>
        <w:top w:val="none" w:sz="0" w:space="0" w:color="auto"/>
        <w:left w:val="none" w:sz="0" w:space="0" w:color="auto"/>
        <w:bottom w:val="none" w:sz="0" w:space="0" w:color="auto"/>
        <w:right w:val="none" w:sz="0" w:space="0" w:color="auto"/>
      </w:divBdr>
    </w:div>
    <w:div w:id="1562861825">
      <w:bodyDiv w:val="1"/>
      <w:marLeft w:val="0"/>
      <w:marRight w:val="0"/>
      <w:marTop w:val="0"/>
      <w:marBottom w:val="0"/>
      <w:divBdr>
        <w:top w:val="none" w:sz="0" w:space="0" w:color="auto"/>
        <w:left w:val="none" w:sz="0" w:space="0" w:color="auto"/>
        <w:bottom w:val="none" w:sz="0" w:space="0" w:color="auto"/>
        <w:right w:val="none" w:sz="0" w:space="0" w:color="auto"/>
      </w:divBdr>
    </w:div>
    <w:div w:id="1571882873">
      <w:bodyDiv w:val="1"/>
      <w:marLeft w:val="0"/>
      <w:marRight w:val="0"/>
      <w:marTop w:val="0"/>
      <w:marBottom w:val="0"/>
      <w:divBdr>
        <w:top w:val="none" w:sz="0" w:space="0" w:color="auto"/>
        <w:left w:val="none" w:sz="0" w:space="0" w:color="auto"/>
        <w:bottom w:val="none" w:sz="0" w:space="0" w:color="auto"/>
        <w:right w:val="none" w:sz="0" w:space="0" w:color="auto"/>
      </w:divBdr>
    </w:div>
    <w:div w:id="1611008925">
      <w:bodyDiv w:val="1"/>
      <w:marLeft w:val="0"/>
      <w:marRight w:val="0"/>
      <w:marTop w:val="0"/>
      <w:marBottom w:val="0"/>
      <w:divBdr>
        <w:top w:val="none" w:sz="0" w:space="0" w:color="auto"/>
        <w:left w:val="none" w:sz="0" w:space="0" w:color="auto"/>
        <w:bottom w:val="none" w:sz="0" w:space="0" w:color="auto"/>
        <w:right w:val="none" w:sz="0" w:space="0" w:color="auto"/>
      </w:divBdr>
    </w:div>
    <w:div w:id="1634171372">
      <w:bodyDiv w:val="1"/>
      <w:marLeft w:val="0"/>
      <w:marRight w:val="0"/>
      <w:marTop w:val="0"/>
      <w:marBottom w:val="0"/>
      <w:divBdr>
        <w:top w:val="none" w:sz="0" w:space="0" w:color="auto"/>
        <w:left w:val="none" w:sz="0" w:space="0" w:color="auto"/>
        <w:bottom w:val="none" w:sz="0" w:space="0" w:color="auto"/>
        <w:right w:val="none" w:sz="0" w:space="0" w:color="auto"/>
      </w:divBdr>
    </w:div>
    <w:div w:id="1664506563">
      <w:bodyDiv w:val="1"/>
      <w:marLeft w:val="0"/>
      <w:marRight w:val="0"/>
      <w:marTop w:val="0"/>
      <w:marBottom w:val="0"/>
      <w:divBdr>
        <w:top w:val="none" w:sz="0" w:space="0" w:color="auto"/>
        <w:left w:val="none" w:sz="0" w:space="0" w:color="auto"/>
        <w:bottom w:val="none" w:sz="0" w:space="0" w:color="auto"/>
        <w:right w:val="none" w:sz="0" w:space="0" w:color="auto"/>
      </w:divBdr>
    </w:div>
    <w:div w:id="1728409680">
      <w:bodyDiv w:val="1"/>
      <w:marLeft w:val="0"/>
      <w:marRight w:val="0"/>
      <w:marTop w:val="0"/>
      <w:marBottom w:val="0"/>
      <w:divBdr>
        <w:top w:val="none" w:sz="0" w:space="0" w:color="auto"/>
        <w:left w:val="none" w:sz="0" w:space="0" w:color="auto"/>
        <w:bottom w:val="none" w:sz="0" w:space="0" w:color="auto"/>
        <w:right w:val="none" w:sz="0" w:space="0" w:color="auto"/>
      </w:divBdr>
    </w:div>
    <w:div w:id="1739475818">
      <w:bodyDiv w:val="1"/>
      <w:marLeft w:val="0"/>
      <w:marRight w:val="0"/>
      <w:marTop w:val="0"/>
      <w:marBottom w:val="0"/>
      <w:divBdr>
        <w:top w:val="none" w:sz="0" w:space="0" w:color="auto"/>
        <w:left w:val="none" w:sz="0" w:space="0" w:color="auto"/>
        <w:bottom w:val="none" w:sz="0" w:space="0" w:color="auto"/>
        <w:right w:val="none" w:sz="0" w:space="0" w:color="auto"/>
      </w:divBdr>
    </w:div>
    <w:div w:id="1790659861">
      <w:bodyDiv w:val="1"/>
      <w:marLeft w:val="0"/>
      <w:marRight w:val="0"/>
      <w:marTop w:val="0"/>
      <w:marBottom w:val="0"/>
      <w:divBdr>
        <w:top w:val="none" w:sz="0" w:space="0" w:color="auto"/>
        <w:left w:val="none" w:sz="0" w:space="0" w:color="auto"/>
        <w:bottom w:val="none" w:sz="0" w:space="0" w:color="auto"/>
        <w:right w:val="none" w:sz="0" w:space="0" w:color="auto"/>
      </w:divBdr>
    </w:div>
    <w:div w:id="1820924445">
      <w:bodyDiv w:val="1"/>
      <w:marLeft w:val="0"/>
      <w:marRight w:val="0"/>
      <w:marTop w:val="0"/>
      <w:marBottom w:val="0"/>
      <w:divBdr>
        <w:top w:val="none" w:sz="0" w:space="0" w:color="auto"/>
        <w:left w:val="none" w:sz="0" w:space="0" w:color="auto"/>
        <w:bottom w:val="none" w:sz="0" w:space="0" w:color="auto"/>
        <w:right w:val="none" w:sz="0" w:space="0" w:color="auto"/>
      </w:divBdr>
    </w:div>
    <w:div w:id="1850755796">
      <w:bodyDiv w:val="1"/>
      <w:marLeft w:val="0"/>
      <w:marRight w:val="0"/>
      <w:marTop w:val="0"/>
      <w:marBottom w:val="0"/>
      <w:divBdr>
        <w:top w:val="none" w:sz="0" w:space="0" w:color="auto"/>
        <w:left w:val="none" w:sz="0" w:space="0" w:color="auto"/>
        <w:bottom w:val="none" w:sz="0" w:space="0" w:color="auto"/>
        <w:right w:val="none" w:sz="0" w:space="0" w:color="auto"/>
      </w:divBdr>
    </w:div>
    <w:div w:id="1876304222">
      <w:bodyDiv w:val="1"/>
      <w:marLeft w:val="0"/>
      <w:marRight w:val="0"/>
      <w:marTop w:val="0"/>
      <w:marBottom w:val="0"/>
      <w:divBdr>
        <w:top w:val="none" w:sz="0" w:space="0" w:color="auto"/>
        <w:left w:val="none" w:sz="0" w:space="0" w:color="auto"/>
        <w:bottom w:val="none" w:sz="0" w:space="0" w:color="auto"/>
        <w:right w:val="none" w:sz="0" w:space="0" w:color="auto"/>
      </w:divBdr>
    </w:div>
    <w:div w:id="1890528760">
      <w:bodyDiv w:val="1"/>
      <w:marLeft w:val="0"/>
      <w:marRight w:val="0"/>
      <w:marTop w:val="0"/>
      <w:marBottom w:val="0"/>
      <w:divBdr>
        <w:top w:val="none" w:sz="0" w:space="0" w:color="auto"/>
        <w:left w:val="none" w:sz="0" w:space="0" w:color="auto"/>
        <w:bottom w:val="none" w:sz="0" w:space="0" w:color="auto"/>
        <w:right w:val="none" w:sz="0" w:space="0" w:color="auto"/>
      </w:divBdr>
    </w:div>
    <w:div w:id="1908495527">
      <w:bodyDiv w:val="1"/>
      <w:marLeft w:val="0"/>
      <w:marRight w:val="0"/>
      <w:marTop w:val="0"/>
      <w:marBottom w:val="0"/>
      <w:divBdr>
        <w:top w:val="none" w:sz="0" w:space="0" w:color="auto"/>
        <w:left w:val="none" w:sz="0" w:space="0" w:color="auto"/>
        <w:bottom w:val="none" w:sz="0" w:space="0" w:color="auto"/>
        <w:right w:val="none" w:sz="0" w:space="0" w:color="auto"/>
      </w:divBdr>
    </w:div>
    <w:div w:id="1912306833">
      <w:bodyDiv w:val="1"/>
      <w:marLeft w:val="0"/>
      <w:marRight w:val="0"/>
      <w:marTop w:val="0"/>
      <w:marBottom w:val="0"/>
      <w:divBdr>
        <w:top w:val="none" w:sz="0" w:space="0" w:color="auto"/>
        <w:left w:val="none" w:sz="0" w:space="0" w:color="auto"/>
        <w:bottom w:val="none" w:sz="0" w:space="0" w:color="auto"/>
        <w:right w:val="none" w:sz="0" w:space="0" w:color="auto"/>
      </w:divBdr>
    </w:div>
    <w:div w:id="1952123719">
      <w:bodyDiv w:val="1"/>
      <w:marLeft w:val="0"/>
      <w:marRight w:val="0"/>
      <w:marTop w:val="0"/>
      <w:marBottom w:val="0"/>
      <w:divBdr>
        <w:top w:val="none" w:sz="0" w:space="0" w:color="auto"/>
        <w:left w:val="none" w:sz="0" w:space="0" w:color="auto"/>
        <w:bottom w:val="none" w:sz="0" w:space="0" w:color="auto"/>
        <w:right w:val="none" w:sz="0" w:space="0" w:color="auto"/>
      </w:divBdr>
    </w:div>
    <w:div w:id="1967815293">
      <w:bodyDiv w:val="1"/>
      <w:marLeft w:val="0"/>
      <w:marRight w:val="0"/>
      <w:marTop w:val="0"/>
      <w:marBottom w:val="0"/>
      <w:divBdr>
        <w:top w:val="none" w:sz="0" w:space="0" w:color="auto"/>
        <w:left w:val="none" w:sz="0" w:space="0" w:color="auto"/>
        <w:bottom w:val="none" w:sz="0" w:space="0" w:color="auto"/>
        <w:right w:val="none" w:sz="0" w:space="0" w:color="auto"/>
      </w:divBdr>
    </w:div>
    <w:div w:id="2006937825">
      <w:bodyDiv w:val="1"/>
      <w:marLeft w:val="0"/>
      <w:marRight w:val="0"/>
      <w:marTop w:val="0"/>
      <w:marBottom w:val="0"/>
      <w:divBdr>
        <w:top w:val="none" w:sz="0" w:space="0" w:color="auto"/>
        <w:left w:val="none" w:sz="0" w:space="0" w:color="auto"/>
        <w:bottom w:val="none" w:sz="0" w:space="0" w:color="auto"/>
        <w:right w:val="none" w:sz="0" w:space="0" w:color="auto"/>
      </w:divBdr>
    </w:div>
    <w:div w:id="2020962105">
      <w:bodyDiv w:val="1"/>
      <w:marLeft w:val="0"/>
      <w:marRight w:val="0"/>
      <w:marTop w:val="0"/>
      <w:marBottom w:val="0"/>
      <w:divBdr>
        <w:top w:val="none" w:sz="0" w:space="0" w:color="auto"/>
        <w:left w:val="none" w:sz="0" w:space="0" w:color="auto"/>
        <w:bottom w:val="none" w:sz="0" w:space="0" w:color="auto"/>
        <w:right w:val="none" w:sz="0" w:space="0" w:color="auto"/>
      </w:divBdr>
    </w:div>
    <w:div w:id="2026662328">
      <w:bodyDiv w:val="1"/>
      <w:marLeft w:val="0"/>
      <w:marRight w:val="0"/>
      <w:marTop w:val="0"/>
      <w:marBottom w:val="0"/>
      <w:divBdr>
        <w:top w:val="none" w:sz="0" w:space="0" w:color="auto"/>
        <w:left w:val="none" w:sz="0" w:space="0" w:color="auto"/>
        <w:bottom w:val="none" w:sz="0" w:space="0" w:color="auto"/>
        <w:right w:val="none" w:sz="0" w:space="0" w:color="auto"/>
      </w:divBdr>
    </w:div>
    <w:div w:id="2064788613">
      <w:bodyDiv w:val="1"/>
      <w:marLeft w:val="0"/>
      <w:marRight w:val="0"/>
      <w:marTop w:val="0"/>
      <w:marBottom w:val="0"/>
      <w:divBdr>
        <w:top w:val="none" w:sz="0" w:space="0" w:color="auto"/>
        <w:left w:val="none" w:sz="0" w:space="0" w:color="auto"/>
        <w:bottom w:val="none" w:sz="0" w:space="0" w:color="auto"/>
        <w:right w:val="none" w:sz="0" w:space="0" w:color="auto"/>
      </w:divBdr>
    </w:div>
    <w:div w:id="2086218929">
      <w:bodyDiv w:val="1"/>
      <w:marLeft w:val="0"/>
      <w:marRight w:val="0"/>
      <w:marTop w:val="0"/>
      <w:marBottom w:val="0"/>
      <w:divBdr>
        <w:top w:val="none" w:sz="0" w:space="0" w:color="auto"/>
        <w:left w:val="none" w:sz="0" w:space="0" w:color="auto"/>
        <w:bottom w:val="none" w:sz="0" w:space="0" w:color="auto"/>
        <w:right w:val="none" w:sz="0" w:space="0" w:color="auto"/>
      </w:divBdr>
    </w:div>
    <w:div w:id="2093506619">
      <w:bodyDiv w:val="1"/>
      <w:marLeft w:val="0"/>
      <w:marRight w:val="0"/>
      <w:marTop w:val="0"/>
      <w:marBottom w:val="0"/>
      <w:divBdr>
        <w:top w:val="none" w:sz="0" w:space="0" w:color="auto"/>
        <w:left w:val="none" w:sz="0" w:space="0" w:color="auto"/>
        <w:bottom w:val="none" w:sz="0" w:space="0" w:color="auto"/>
        <w:right w:val="none" w:sz="0" w:space="0" w:color="auto"/>
      </w:divBdr>
    </w:div>
    <w:div w:id="2100831148">
      <w:bodyDiv w:val="1"/>
      <w:marLeft w:val="0"/>
      <w:marRight w:val="0"/>
      <w:marTop w:val="0"/>
      <w:marBottom w:val="0"/>
      <w:divBdr>
        <w:top w:val="none" w:sz="0" w:space="0" w:color="auto"/>
        <w:left w:val="none" w:sz="0" w:space="0" w:color="auto"/>
        <w:bottom w:val="none" w:sz="0" w:space="0" w:color="auto"/>
        <w:right w:val="none" w:sz="0" w:space="0" w:color="auto"/>
      </w:divBdr>
    </w:div>
    <w:div w:id="21298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6EF0-EC79-4D6B-B2A1-E095A691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1078</Words>
  <Characters>5934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Bérangère LAISNEY</dc:creator>
  <cp:keywords/>
  <dc:description/>
  <cp:lastModifiedBy>Bérangère LAISNEY</cp:lastModifiedBy>
  <cp:revision>10</cp:revision>
  <cp:lastPrinted>2015-05-23T08:25:00Z</cp:lastPrinted>
  <dcterms:created xsi:type="dcterms:W3CDTF">2015-05-21T08:54:00Z</dcterms:created>
  <dcterms:modified xsi:type="dcterms:W3CDTF">2015-05-23T08:27:00Z</dcterms:modified>
</cp:coreProperties>
</file>